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93" w:rsidRPr="00DE77DD" w:rsidRDefault="00A465A6" w:rsidP="006C2F8E">
      <w:pPr>
        <w:jc w:val="both"/>
        <w:rPr>
          <w:rFonts w:ascii="Verdana" w:hAnsi="Verdana"/>
          <w:b/>
          <w:sz w:val="20"/>
          <w:szCs w:val="20"/>
          <w:lang w:val="pl-PL"/>
        </w:rPr>
      </w:pPr>
      <w:r w:rsidRPr="00DE77DD">
        <w:rPr>
          <w:rFonts w:ascii="Verdana" w:hAnsi="Verdana" w:cs="DejaVuSerif-Bold"/>
          <w:b/>
          <w:bCs/>
          <w:sz w:val="20"/>
          <w:szCs w:val="20"/>
          <w:lang w:val="pl-PL" w:eastAsia="pl-PL"/>
        </w:rPr>
        <w:t xml:space="preserve">Projekty tematyczne. </w:t>
      </w:r>
      <w:r w:rsidR="00257FF2" w:rsidRPr="00DE77DD">
        <w:rPr>
          <w:rFonts w:ascii="Verdana" w:hAnsi="Verdana"/>
          <w:b/>
          <w:sz w:val="20"/>
          <w:szCs w:val="20"/>
          <w:lang w:val="pl-PL"/>
        </w:rPr>
        <w:t>Karta oceny merytorycznej wniosku wstępnego</w:t>
      </w:r>
    </w:p>
    <w:p w:rsidR="00D24B8F" w:rsidRPr="00DE77DD" w:rsidRDefault="00D24B8F" w:rsidP="006C2F8E">
      <w:pPr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  <w:gridCol w:w="1701"/>
      </w:tblGrid>
      <w:tr w:rsidR="00FC72A2" w:rsidRPr="00DE77DD" w:rsidTr="00933AB5">
        <w:tc>
          <w:tcPr>
            <w:tcW w:w="8188" w:type="dxa"/>
          </w:tcPr>
          <w:p w:rsidR="00FC72A2" w:rsidRPr="00DE77DD" w:rsidRDefault="00FC72A2" w:rsidP="00FA2CDB">
            <w:pPr>
              <w:ind w:left="142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Co jest oceniane</w:t>
            </w:r>
          </w:p>
        </w:tc>
        <w:tc>
          <w:tcPr>
            <w:tcW w:w="1701" w:type="dxa"/>
          </w:tcPr>
          <w:p w:rsidR="00FC72A2" w:rsidRPr="00DE77DD" w:rsidRDefault="00933AB5" w:rsidP="006C2F8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Skala ocen</w:t>
            </w:r>
          </w:p>
        </w:tc>
      </w:tr>
      <w:tr w:rsidR="006F658C" w:rsidRPr="00DE77DD" w:rsidTr="00933AB5">
        <w:tc>
          <w:tcPr>
            <w:tcW w:w="8188" w:type="dxa"/>
            <w:shd w:val="clear" w:color="auto" w:fill="D9D9D9"/>
          </w:tcPr>
          <w:p w:rsidR="006F658C" w:rsidRPr="00DE77DD" w:rsidRDefault="006F658C" w:rsidP="00FA2CDB">
            <w:pPr>
              <w:ind w:left="142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PROJEKT</w:t>
            </w:r>
            <w:r w:rsidR="00257FF2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TEMATYCZNY</w:t>
            </w:r>
          </w:p>
        </w:tc>
        <w:tc>
          <w:tcPr>
            <w:tcW w:w="1701" w:type="dxa"/>
            <w:shd w:val="clear" w:color="auto" w:fill="D9D9D9"/>
          </w:tcPr>
          <w:p w:rsidR="006F658C" w:rsidRPr="00DE77DD" w:rsidRDefault="006F658C" w:rsidP="006C2F8E">
            <w:pPr>
              <w:ind w:left="459"/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0 – 7,5</w:t>
            </w:r>
          </w:p>
        </w:tc>
      </w:tr>
      <w:tr w:rsidR="006F658C" w:rsidRPr="00DE77DD" w:rsidTr="00933AB5">
        <w:tc>
          <w:tcPr>
            <w:tcW w:w="8188" w:type="dxa"/>
            <w:shd w:val="clear" w:color="auto" w:fill="D9D9D9"/>
          </w:tcPr>
          <w:p w:rsidR="006F658C" w:rsidRPr="00DE77DD" w:rsidRDefault="006F658C" w:rsidP="00FA2CDB">
            <w:pPr>
              <w:ind w:left="142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Kryterium I – zgodność</w:t>
            </w:r>
          </w:p>
        </w:tc>
        <w:tc>
          <w:tcPr>
            <w:tcW w:w="1701" w:type="dxa"/>
            <w:shd w:val="clear" w:color="auto" w:fill="D9D9D9"/>
          </w:tcPr>
          <w:p w:rsidR="006F658C" w:rsidRPr="00DE77DD" w:rsidRDefault="00D26C20" w:rsidP="006C2F8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6F658C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1</w:t>
            </w:r>
          </w:p>
        </w:tc>
      </w:tr>
      <w:tr w:rsidR="006F658C" w:rsidRPr="00DE77DD" w:rsidTr="00933AB5">
        <w:tc>
          <w:tcPr>
            <w:tcW w:w="8188" w:type="dxa"/>
          </w:tcPr>
          <w:p w:rsidR="006F658C" w:rsidRPr="00DE77DD" w:rsidRDefault="009916C0" w:rsidP="00FA2CDB">
            <w:pPr>
              <w:pStyle w:val="Akapitzlist"/>
              <w:spacing w:after="100" w:line="240" w:lineRule="auto"/>
              <w:ind w:left="142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</w:rPr>
              <w:t xml:space="preserve">Zgodność. </w:t>
            </w:r>
            <w:r w:rsidR="006F658C" w:rsidRPr="00DE77DD">
              <w:rPr>
                <w:rFonts w:ascii="Verdana" w:hAnsi="Verdana"/>
                <w:sz w:val="20"/>
                <w:szCs w:val="20"/>
              </w:rPr>
              <w:t>Czy projekt jest zgodny z celami programu i</w:t>
            </w:r>
            <w:r w:rsidR="006C2F8E" w:rsidRPr="00DE77D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7064" w:rsidRPr="00DE77DD">
              <w:rPr>
                <w:rFonts w:ascii="Verdana" w:hAnsi="Verdana"/>
                <w:sz w:val="20"/>
                <w:szCs w:val="20"/>
              </w:rPr>
              <w:t xml:space="preserve">z </w:t>
            </w:r>
            <w:r w:rsidR="006F658C" w:rsidRPr="00DE77DD">
              <w:rPr>
                <w:rFonts w:ascii="Verdana" w:hAnsi="Verdana"/>
                <w:sz w:val="20"/>
                <w:szCs w:val="20"/>
              </w:rPr>
              <w:t>założeniami danego obszaru tematycznego</w:t>
            </w:r>
            <w:r w:rsidR="00933AB5" w:rsidRPr="00DE77D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F658C" w:rsidRPr="00DE77DD" w:rsidRDefault="006F658C" w:rsidP="006C2F8E">
            <w:pPr>
              <w:pStyle w:val="Akapitzlist"/>
              <w:spacing w:after="0" w:line="240" w:lineRule="auto"/>
              <w:ind w:left="238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F658C" w:rsidRPr="00DE77DD" w:rsidTr="00E46E5E">
        <w:tc>
          <w:tcPr>
            <w:tcW w:w="9889" w:type="dxa"/>
            <w:gridSpan w:val="2"/>
          </w:tcPr>
          <w:p w:rsidR="00884CAA" w:rsidRPr="00DE77DD" w:rsidRDefault="00EA4D8A" w:rsidP="00FA2CDB">
            <w:pPr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Ekspert oceniający wniosek</w:t>
            </w:r>
            <w:r w:rsidR="005F473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uzasa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dnia swoją ocenę: dlaczego uznał wniosek za niezgodny z celami programu i </w:t>
            </w:r>
            <w:r w:rsidR="003B706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z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założeniami danego obszaru tematycznego</w:t>
            </w:r>
            <w:r w:rsidR="00D16F96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</w:p>
          <w:p w:rsidR="00E46E5E" w:rsidRPr="00DE77DD" w:rsidRDefault="00884CAA" w:rsidP="00FA2CDB">
            <w:pPr>
              <w:spacing w:before="100" w:after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Wnioski, które uzyskały 0 punktów nie podlegają dalszej ocenie.</w:t>
            </w:r>
          </w:p>
        </w:tc>
      </w:tr>
      <w:tr w:rsidR="006F658C" w:rsidRPr="00DE77DD" w:rsidTr="00933AB5">
        <w:tc>
          <w:tcPr>
            <w:tcW w:w="8188" w:type="dxa"/>
            <w:shd w:val="clear" w:color="auto" w:fill="D9D9D9"/>
          </w:tcPr>
          <w:p w:rsidR="006F658C" w:rsidRPr="00DE77DD" w:rsidRDefault="006F658C" w:rsidP="00FA2CDB">
            <w:pPr>
              <w:tabs>
                <w:tab w:val="left" w:pos="1545"/>
              </w:tabs>
              <w:ind w:left="142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Kryterium II – jakość</w:t>
            </w:r>
          </w:p>
        </w:tc>
        <w:tc>
          <w:tcPr>
            <w:tcW w:w="1701" w:type="dxa"/>
            <w:shd w:val="clear" w:color="auto" w:fill="D9D9D9"/>
          </w:tcPr>
          <w:p w:rsidR="006F658C" w:rsidRPr="00DE77DD" w:rsidRDefault="006F658C" w:rsidP="006C2F8E">
            <w:pPr>
              <w:tabs>
                <w:tab w:val="left" w:pos="1545"/>
              </w:tabs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0</w:t>
            </w:r>
            <w:r w:rsidR="00D26C20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,0</w:t>
            </w: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-5</w:t>
            </w:r>
            <w:r w:rsidR="00D26C20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,0</w:t>
            </w:r>
          </w:p>
        </w:tc>
      </w:tr>
      <w:tr w:rsidR="006F658C" w:rsidRPr="00DE77DD" w:rsidTr="00933AB5">
        <w:trPr>
          <w:trHeight w:val="1188"/>
        </w:trPr>
        <w:tc>
          <w:tcPr>
            <w:tcW w:w="8188" w:type="dxa"/>
          </w:tcPr>
          <w:p w:rsidR="006F658C" w:rsidRPr="00DE77DD" w:rsidRDefault="006F658C" w:rsidP="00FA2CDB">
            <w:pPr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Uzasadnienie potrzeby podjęcia działań.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5F4734" w:rsidRPr="00DE77DD">
              <w:rPr>
                <w:rFonts w:ascii="Verdana" w:hAnsi="Verdana"/>
                <w:sz w:val="20"/>
                <w:szCs w:val="20"/>
                <w:lang w:val="pl-PL"/>
              </w:rPr>
              <w:t>Czy/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na ile</w:t>
            </w:r>
            <w:r w:rsidR="009916C0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sprawa, którą chce zająć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9916C0" w:rsidRPr="00DE77DD">
              <w:rPr>
                <w:rFonts w:ascii="Verdana" w:hAnsi="Verdana"/>
                <w:sz w:val="20"/>
                <w:szCs w:val="20"/>
                <w:lang w:val="pl-PL"/>
              </w:rPr>
              <w:t>się W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nioskodawca, została kompetentnie opisana oraz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potrzeba i sensowność zajęcia się tą sprawą zostały logicznie uzasadnione (dodatkowo w zależności od specyfiki problemu: czy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wiadomo dlaczego właśnie 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>W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nioskodawca powinien się zająć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tym</w:t>
            </w:r>
            <w:r w:rsidR="00DB6100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problemem i dlaczego teraz)</w:t>
            </w:r>
            <w:r w:rsidR="009916C0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  <w:p w:rsidR="006F658C" w:rsidRPr="00DE77DD" w:rsidRDefault="006F658C" w:rsidP="00FA2CDB">
            <w:pPr>
              <w:spacing w:before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Planowane działania, rezultaty, okres realizacji i wysokość budżetu.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5F473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Czy/na ile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planowane działania odpowiadają na problemy przestawione w uzasadnieniu potrzeby podjęcia działań.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5F473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Czy/na ile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podane w opisie informacje wskazują, że </w:t>
            </w:r>
            <w:r w:rsidR="00E73483" w:rsidRPr="00DE77DD">
              <w:rPr>
                <w:rFonts w:ascii="Verdana" w:hAnsi="Verdana"/>
                <w:sz w:val="20"/>
                <w:szCs w:val="20"/>
                <w:lang w:val="pl-PL"/>
              </w:rPr>
              <w:t>w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nioskodawca wie, co i jak chce zrobić i co </w:t>
            </w:r>
            <w:r w:rsidR="00DB19AB" w:rsidRPr="00DE77DD">
              <w:rPr>
                <w:rFonts w:ascii="Verdana" w:hAnsi="Verdana"/>
                <w:sz w:val="20"/>
                <w:szCs w:val="20"/>
                <w:lang w:val="pl-PL"/>
              </w:rPr>
              <w:t>chce osiągnąć</w:t>
            </w:r>
            <w:r w:rsidR="00884CAA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5F473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Czy/na ile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okres realizacji projektu i wysokość budżetu są adekwatne do skali 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>i charakteru p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lanowanych działań</w:t>
            </w:r>
            <w:r w:rsidR="00E73483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  <w:p w:rsidR="006F658C" w:rsidRPr="00DE77DD" w:rsidRDefault="006F658C" w:rsidP="00FA2CDB">
            <w:pPr>
              <w:spacing w:before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Charakterystyka</w:t>
            </w:r>
            <w:r w:rsidR="006C2F8E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i zasoby organizacji.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="005F473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Czy/na ile </w:t>
            </w:r>
            <w:r w:rsidR="00DB19AB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informacje o 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>W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nioskodawcy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są kompletne</w:t>
            </w:r>
            <w:r w:rsidR="005F473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i czy/</w:t>
            </w:r>
            <w:r w:rsidR="003B7064" w:rsidRPr="00DE77DD">
              <w:rPr>
                <w:rFonts w:ascii="Verdana" w:hAnsi="Verdana"/>
                <w:sz w:val="20"/>
                <w:szCs w:val="20"/>
                <w:lang w:val="pl-PL"/>
              </w:rPr>
              <w:t>na ile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wskazują na </w:t>
            </w:r>
            <w:r w:rsidR="003B706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jego </w:t>
            </w:r>
            <w:r w:rsidR="00EA75F4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kompetencje i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zdolność do realizacji projektu</w:t>
            </w:r>
            <w:r w:rsidR="00E73483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6C2F8E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</w:p>
          <w:p w:rsidR="006F658C" w:rsidRPr="00DE77DD" w:rsidRDefault="006F658C" w:rsidP="00FA2CDB">
            <w:pPr>
              <w:spacing w:before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Trwałość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. Czy projekt mieści się w jednym z głównych nurtów realizowanych lub planowanych działań organizacji; czy nie jest to działanie „okazjonalne”</w:t>
            </w:r>
            <w:r w:rsidR="00E73483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  <w:p w:rsidR="006F658C" w:rsidRPr="00DE77DD" w:rsidRDefault="00E74256" w:rsidP="00FA2CDB">
            <w:pPr>
              <w:spacing w:before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Zagadnienia przekrojowe</w:t>
            </w:r>
            <w:r w:rsidR="006F658C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. </w:t>
            </w:r>
            <w:r w:rsidR="006F658C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Czy 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>W</w:t>
            </w:r>
            <w:r w:rsidR="00DB19AB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nioskodawca zamierza uwzględnić </w:t>
            </w:r>
            <w:r w:rsidR="00747D2C" w:rsidRPr="00DE77DD">
              <w:rPr>
                <w:rFonts w:ascii="Verdana" w:hAnsi="Verdana"/>
                <w:sz w:val="20"/>
                <w:szCs w:val="20"/>
                <w:lang w:val="pl-PL"/>
              </w:rPr>
              <w:t>zagadnienia przekrojowe (</w:t>
            </w:r>
            <w:r w:rsidR="00884CAA" w:rsidRPr="00DE77DD">
              <w:rPr>
                <w:rFonts w:ascii="Verdana" w:hAnsi="Verdana"/>
                <w:sz w:val="20"/>
                <w:szCs w:val="20"/>
                <w:lang w:val="pl-PL"/>
              </w:rPr>
              <w:t>dobre rządzenie, równość szans</w:t>
            </w:r>
            <w:r w:rsidR="00507A08" w:rsidRPr="00DE77DD">
              <w:rPr>
                <w:rFonts w:ascii="Verdana" w:hAnsi="Verdana"/>
                <w:sz w:val="20"/>
                <w:szCs w:val="20"/>
                <w:lang w:val="pl-PL"/>
              </w:rPr>
              <w:t>, zrównoważony rozwój</w:t>
            </w:r>
            <w:r w:rsidR="00747D2C" w:rsidRPr="00DE77DD">
              <w:rPr>
                <w:rFonts w:ascii="Verdana" w:hAnsi="Verdana" w:cs="MyriadPro-Regular"/>
                <w:sz w:val="20"/>
                <w:szCs w:val="20"/>
                <w:lang w:val="pl-PL" w:eastAsia="pl-PL"/>
              </w:rPr>
              <w:t>)</w:t>
            </w:r>
            <w:r w:rsidR="00884CAA" w:rsidRPr="00DE77DD">
              <w:rPr>
                <w:rFonts w:ascii="Verdana" w:hAnsi="Verdana" w:cs="MyriadPro-Regular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701" w:type="dxa"/>
          </w:tcPr>
          <w:p w:rsidR="006F658C" w:rsidRPr="00DE77DD" w:rsidRDefault="006F658C" w:rsidP="006C2F8E">
            <w:pPr>
              <w:ind w:left="238"/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w:rsidR="006F658C" w:rsidRPr="00DE77DD" w:rsidTr="00E46E5E">
        <w:trPr>
          <w:trHeight w:val="699"/>
        </w:trPr>
        <w:tc>
          <w:tcPr>
            <w:tcW w:w="9889" w:type="dxa"/>
            <w:gridSpan w:val="2"/>
          </w:tcPr>
          <w:p w:rsidR="00884CAA" w:rsidRPr="00DE77DD" w:rsidRDefault="00884CAA" w:rsidP="00FA2CDB">
            <w:pPr>
              <w:tabs>
                <w:tab w:val="left" w:pos="0"/>
              </w:tabs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Ekspert oceniający wniosek uzasadnia swoją ocenę: </w:t>
            </w:r>
            <w:r w:rsidR="00DC7FE9" w:rsidRPr="00DE77DD">
              <w:rPr>
                <w:rFonts w:ascii="Verdana" w:hAnsi="Verdana"/>
                <w:sz w:val="20"/>
                <w:szCs w:val="20"/>
                <w:lang w:val="pl-PL"/>
              </w:rPr>
              <w:t>dlaczego zmniejszył liczbę punktów.</w:t>
            </w:r>
          </w:p>
          <w:p w:rsidR="00DC7FE9" w:rsidRPr="00DE77DD" w:rsidRDefault="00E46E5E" w:rsidP="00FA2CDB">
            <w:pPr>
              <w:tabs>
                <w:tab w:val="left" w:pos="0"/>
              </w:tabs>
              <w:spacing w:before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Wnioski, które uzyskały w tej kategorii mniej niż 2,5 punktu, nie podlegają dalszej ocenie</w:t>
            </w: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. </w:t>
            </w:r>
          </w:p>
        </w:tc>
      </w:tr>
      <w:tr w:rsidR="00E73483" w:rsidRPr="00DE77DD" w:rsidTr="00933AB5">
        <w:tc>
          <w:tcPr>
            <w:tcW w:w="8188" w:type="dxa"/>
            <w:shd w:val="clear" w:color="auto" w:fill="D9D9D9"/>
          </w:tcPr>
          <w:p w:rsidR="00E73483" w:rsidRPr="00DE77DD" w:rsidRDefault="00E73483" w:rsidP="00FA2CDB">
            <w:pPr>
              <w:ind w:left="142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Kryterium III – aspekty wyróżniające</w:t>
            </w:r>
          </w:p>
        </w:tc>
        <w:tc>
          <w:tcPr>
            <w:tcW w:w="1701" w:type="dxa"/>
            <w:shd w:val="clear" w:color="auto" w:fill="D9D9D9"/>
          </w:tcPr>
          <w:p w:rsidR="00E73483" w:rsidRPr="00DE77DD" w:rsidRDefault="00E73483" w:rsidP="006C2F8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w:rsidR="006F658C" w:rsidRPr="00DE77DD" w:rsidTr="00933AB5">
        <w:tc>
          <w:tcPr>
            <w:tcW w:w="8188" w:type="dxa"/>
            <w:shd w:val="clear" w:color="auto" w:fill="D9D9D9"/>
          </w:tcPr>
          <w:p w:rsidR="006F658C" w:rsidRPr="00DE77DD" w:rsidRDefault="00E73483" w:rsidP="00FA2CDB">
            <w:pPr>
              <w:ind w:left="142"/>
              <w:rPr>
                <w:rFonts w:ascii="Verdana" w:hAnsi="Verdana"/>
                <w:sz w:val="20"/>
                <w:szCs w:val="20"/>
                <w:u w:val="single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P</w:t>
            </w:r>
            <w:r w:rsidR="006F658C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riorytety</w:t>
            </w:r>
          </w:p>
        </w:tc>
        <w:tc>
          <w:tcPr>
            <w:tcW w:w="1701" w:type="dxa"/>
            <w:shd w:val="clear" w:color="auto" w:fill="D9D9D9"/>
          </w:tcPr>
          <w:p w:rsidR="006F658C" w:rsidRPr="00DE77DD" w:rsidRDefault="00F10A6C" w:rsidP="006C2F8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0 / </w:t>
            </w:r>
            <w:r w:rsidR="006F658C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0,5</w:t>
            </w:r>
          </w:p>
        </w:tc>
      </w:tr>
      <w:tr w:rsidR="006F658C" w:rsidRPr="00DE77DD" w:rsidTr="00933AB5">
        <w:tc>
          <w:tcPr>
            <w:tcW w:w="8188" w:type="dxa"/>
          </w:tcPr>
          <w:p w:rsidR="006F658C" w:rsidRPr="00DE77DD" w:rsidRDefault="00F9438F" w:rsidP="00FA2CDB">
            <w:pPr>
              <w:ind w:left="142"/>
              <w:rPr>
                <w:rFonts w:ascii="Verdana" w:hAnsi="Verdana"/>
                <w:b/>
                <w:sz w:val="20"/>
                <w:szCs w:val="20"/>
                <w:u w:val="single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Czy projekt dotyczy działań traktowanych priorytetowo w danym obszarze tematycznym</w:t>
            </w:r>
            <w:r w:rsidR="00D16F96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:rsidR="006F658C" w:rsidRPr="00DE77DD" w:rsidRDefault="006F658C" w:rsidP="006C2F8E">
            <w:pPr>
              <w:pStyle w:val="Akapitzlist"/>
              <w:spacing w:after="0" w:line="240" w:lineRule="auto"/>
              <w:ind w:left="238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E77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46E5E" w:rsidRPr="00DE77DD" w:rsidTr="00E46E5E">
        <w:tc>
          <w:tcPr>
            <w:tcW w:w="9889" w:type="dxa"/>
            <w:gridSpan w:val="2"/>
          </w:tcPr>
          <w:p w:rsidR="009916C0" w:rsidRPr="00DE77DD" w:rsidRDefault="00DC7FE9" w:rsidP="00FA2CDB">
            <w:pPr>
              <w:pStyle w:val="Akapitzlist"/>
              <w:spacing w:before="100" w:after="100" w:line="240" w:lineRule="auto"/>
              <w:ind w:left="142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DE77DD">
              <w:rPr>
                <w:rFonts w:ascii="Verdana" w:hAnsi="Verdana"/>
                <w:sz w:val="20"/>
                <w:szCs w:val="20"/>
              </w:rPr>
              <w:t xml:space="preserve">Ekspert oceniający wniosek uzasadnia swoją ocenę: dlaczego przyznał </w:t>
            </w:r>
            <w:r w:rsidR="009916C0" w:rsidRPr="00DE77DD">
              <w:rPr>
                <w:rFonts w:ascii="Verdana" w:hAnsi="Verdana"/>
                <w:sz w:val="20"/>
                <w:szCs w:val="20"/>
              </w:rPr>
              <w:t>0,5 punktu</w:t>
            </w:r>
            <w:r w:rsidRPr="00DE77D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F658C" w:rsidRPr="00DE77DD" w:rsidTr="00933AB5">
        <w:tc>
          <w:tcPr>
            <w:tcW w:w="8188" w:type="dxa"/>
            <w:shd w:val="clear" w:color="auto" w:fill="D9D9D9"/>
          </w:tcPr>
          <w:p w:rsidR="006F658C" w:rsidRPr="00DE77DD" w:rsidRDefault="00E73483" w:rsidP="00FA2CDB">
            <w:pPr>
              <w:ind w:left="142"/>
              <w:rPr>
                <w:rFonts w:ascii="Verdana" w:hAnsi="Verdana"/>
                <w:sz w:val="20"/>
                <w:szCs w:val="20"/>
                <w:u w:val="single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Waga problemu / nowatorstwo</w:t>
            </w:r>
          </w:p>
        </w:tc>
        <w:tc>
          <w:tcPr>
            <w:tcW w:w="1701" w:type="dxa"/>
            <w:shd w:val="clear" w:color="auto" w:fill="D9D9D9"/>
          </w:tcPr>
          <w:p w:rsidR="006F658C" w:rsidRPr="00DE77DD" w:rsidRDefault="00F10A6C" w:rsidP="006C2F8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0 / </w:t>
            </w:r>
            <w:r w:rsidR="006F658C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0,5</w:t>
            </w:r>
          </w:p>
        </w:tc>
      </w:tr>
      <w:tr w:rsidR="006F658C" w:rsidRPr="00DE77DD" w:rsidTr="00933AB5">
        <w:tc>
          <w:tcPr>
            <w:tcW w:w="8188" w:type="dxa"/>
          </w:tcPr>
          <w:p w:rsidR="006F658C" w:rsidRPr="00DE77DD" w:rsidRDefault="006F658C" w:rsidP="00FA2CDB">
            <w:pPr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Czy projekt ma niestandardowy charakter, wyróżniający się ze względu na: </w:t>
            </w:r>
          </w:p>
          <w:p w:rsidR="006F658C" w:rsidRPr="00DE77DD" w:rsidRDefault="006F658C" w:rsidP="00FA2CDB">
            <w:pPr>
              <w:numPr>
                <w:ilvl w:val="0"/>
                <w:numId w:val="20"/>
              </w:numPr>
              <w:ind w:left="426" w:hanging="284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u w:val="single"/>
                <w:lang w:val="pl-PL"/>
              </w:rPr>
              <w:t>wagę problemu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: istotny problem, nieporuszany lub niewystarczająco/ nieskutecznie podejmowany w skali kraju lub w danym regionie / w odniesieniu do grupy docelowej</w:t>
            </w:r>
            <w:r w:rsidR="00D16F96" w:rsidRPr="00DE77DD">
              <w:rPr>
                <w:rFonts w:ascii="Verdana" w:hAnsi="Verdana"/>
                <w:sz w:val="20"/>
                <w:szCs w:val="20"/>
                <w:lang w:val="pl-PL"/>
              </w:rPr>
              <w:t>;</w:t>
            </w:r>
          </w:p>
          <w:p w:rsidR="006F658C" w:rsidRPr="00DE77DD" w:rsidRDefault="006F658C" w:rsidP="00FA2CDB">
            <w:pPr>
              <w:numPr>
                <w:ilvl w:val="0"/>
                <w:numId w:val="20"/>
              </w:numPr>
              <w:ind w:left="426" w:hanging="284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i/lub </w:t>
            </w:r>
            <w:r w:rsidRPr="00DE77DD">
              <w:rPr>
                <w:rFonts w:ascii="Verdana" w:hAnsi="Verdana"/>
                <w:sz w:val="20"/>
                <w:szCs w:val="20"/>
                <w:u w:val="single"/>
                <w:lang w:val="pl-PL"/>
              </w:rPr>
              <w:t>nowatorskie podejście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, metody działania w skali kraju lub w danym regionie</w:t>
            </w:r>
            <w:r w:rsidR="00DC7FE9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 / w odniesieniu do grupy docelowej</w:t>
            </w:r>
            <w:r w:rsidR="00D16F96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:rsidR="006F658C" w:rsidRPr="00DE77DD" w:rsidRDefault="006F658C" w:rsidP="006C2F8E">
            <w:pPr>
              <w:pStyle w:val="Akapitzlist"/>
              <w:spacing w:after="0" w:line="240" w:lineRule="auto"/>
              <w:ind w:left="238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6E5E" w:rsidRPr="00DE77DD" w:rsidTr="00E46E5E">
        <w:tc>
          <w:tcPr>
            <w:tcW w:w="9889" w:type="dxa"/>
            <w:gridSpan w:val="2"/>
          </w:tcPr>
          <w:p w:rsidR="00DC7FE9" w:rsidRPr="00DE77DD" w:rsidRDefault="00DC7FE9" w:rsidP="00FA2CDB">
            <w:pPr>
              <w:pStyle w:val="Akapitzlist"/>
              <w:spacing w:before="100" w:after="100" w:line="240" w:lineRule="auto"/>
              <w:ind w:left="142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DE77DD">
              <w:rPr>
                <w:rFonts w:ascii="Verdana" w:hAnsi="Verdana"/>
                <w:sz w:val="20"/>
                <w:szCs w:val="20"/>
              </w:rPr>
              <w:t xml:space="preserve">Ekspert oceniający wniosek uzasadnia swoją ocenę: dlaczego przyznał </w:t>
            </w:r>
            <w:r w:rsidR="009916C0" w:rsidRPr="00DE77DD">
              <w:rPr>
                <w:rFonts w:ascii="Verdana" w:hAnsi="Verdana"/>
                <w:sz w:val="20"/>
                <w:szCs w:val="20"/>
              </w:rPr>
              <w:t>0,5 punktu</w:t>
            </w:r>
            <w:r w:rsidRPr="00DE77D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F658C" w:rsidRPr="00DE77DD" w:rsidTr="00933AB5">
        <w:tc>
          <w:tcPr>
            <w:tcW w:w="8188" w:type="dxa"/>
            <w:shd w:val="clear" w:color="auto" w:fill="D9D9D9"/>
          </w:tcPr>
          <w:p w:rsidR="006F658C" w:rsidRPr="00DE77DD" w:rsidRDefault="00E73483" w:rsidP="00FA2CDB">
            <w:pPr>
              <w:ind w:left="142"/>
              <w:rPr>
                <w:rFonts w:ascii="Verdana" w:hAnsi="Verdana"/>
                <w:sz w:val="20"/>
                <w:szCs w:val="20"/>
                <w:u w:val="single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Partnerstwo dwustronne</w:t>
            </w:r>
          </w:p>
        </w:tc>
        <w:tc>
          <w:tcPr>
            <w:tcW w:w="1701" w:type="dxa"/>
            <w:shd w:val="clear" w:color="auto" w:fill="D9D9D9"/>
          </w:tcPr>
          <w:p w:rsidR="006F658C" w:rsidRPr="00DE77DD" w:rsidRDefault="00F10A6C" w:rsidP="006C2F8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0 / </w:t>
            </w:r>
            <w:r w:rsidR="006F658C" w:rsidRPr="00DE77DD">
              <w:rPr>
                <w:rFonts w:ascii="Verdana" w:hAnsi="Verdana"/>
                <w:b/>
                <w:sz w:val="20"/>
                <w:szCs w:val="20"/>
                <w:lang w:val="pl-PL"/>
              </w:rPr>
              <w:t>0,5</w:t>
            </w:r>
          </w:p>
        </w:tc>
      </w:tr>
      <w:tr w:rsidR="006F658C" w:rsidRPr="00DE77DD" w:rsidTr="00933AB5">
        <w:tc>
          <w:tcPr>
            <w:tcW w:w="8188" w:type="dxa"/>
          </w:tcPr>
          <w:p w:rsidR="00E46E5E" w:rsidRPr="00DE77DD" w:rsidRDefault="006F658C" w:rsidP="00FA2CDB">
            <w:pPr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br w:type="page"/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br w:type="page"/>
              <w:t xml:space="preserve">Czy w projekcie przewidziany jest 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>P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artner z Państw-Darczyńców</w:t>
            </w:r>
            <w:r w:rsidRPr="00DE77DD">
              <w:rPr>
                <w:rFonts w:ascii="Verdana" w:hAnsi="Verdana"/>
                <w:vanish/>
                <w:sz w:val="20"/>
                <w:szCs w:val="20"/>
                <w:lang w:val="pl-PL"/>
              </w:rPr>
              <w:t>jakość partnerstwa wyróżnia się(dobór partmera, jego wład, zada</w:t>
            </w:r>
            <w:r w:rsidR="00DC7FE9"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:rsidR="006F658C" w:rsidRPr="00DE77DD" w:rsidRDefault="006F658C" w:rsidP="006C2F8E">
            <w:pPr>
              <w:pStyle w:val="Akapitzlist"/>
              <w:spacing w:after="0" w:line="240" w:lineRule="auto"/>
              <w:ind w:left="238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E77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46E5E" w:rsidRPr="00DE77DD" w:rsidTr="00E46E5E">
        <w:tc>
          <w:tcPr>
            <w:tcW w:w="9889" w:type="dxa"/>
            <w:gridSpan w:val="2"/>
          </w:tcPr>
          <w:p w:rsidR="00E46E5E" w:rsidRPr="00DE77DD" w:rsidRDefault="00DC7FE9" w:rsidP="00FA2CDB">
            <w:pPr>
              <w:spacing w:before="100" w:after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Ekspert oceniający wniosek dodaje </w:t>
            </w:r>
            <w:r w:rsidR="009916C0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0,5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punkt</w:t>
            </w:r>
            <w:r w:rsidR="009916C0" w:rsidRPr="00DE77DD">
              <w:rPr>
                <w:rFonts w:ascii="Verdana" w:hAnsi="Verdana"/>
                <w:sz w:val="20"/>
                <w:szCs w:val="20"/>
                <w:lang w:val="pl-PL"/>
              </w:rPr>
              <w:t>u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, jeśli projekt ma być realizowany w partnerstwie z podmiotem </w:t>
            </w:r>
            <w:r w:rsidR="00933AB5" w:rsidRPr="00DE77DD">
              <w:rPr>
                <w:rFonts w:ascii="Verdana" w:hAnsi="Verdana"/>
                <w:sz w:val="20"/>
                <w:szCs w:val="20"/>
                <w:lang w:val="pl-PL"/>
              </w:rPr>
              <w:t xml:space="preserve">z 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Państw-Darczyńców</w:t>
            </w:r>
            <w:r w:rsidRPr="00DE77DD">
              <w:rPr>
                <w:rFonts w:ascii="Verdana" w:hAnsi="Verdana"/>
                <w:vanish/>
                <w:sz w:val="20"/>
                <w:szCs w:val="20"/>
                <w:lang w:val="pl-PL"/>
              </w:rPr>
              <w:t>jakość partnerstwa wyróżnia się(dobór partmera, jego wład, zada</w:t>
            </w:r>
            <w:r w:rsidRPr="00DE77DD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</w:tr>
    </w:tbl>
    <w:p w:rsidR="003123C0" w:rsidRPr="00DE77DD" w:rsidRDefault="003123C0" w:rsidP="006C2F8E">
      <w:pPr>
        <w:jc w:val="both"/>
        <w:rPr>
          <w:rFonts w:ascii="Verdana" w:hAnsi="Verdana"/>
          <w:sz w:val="20"/>
          <w:szCs w:val="20"/>
          <w:u w:val="single"/>
          <w:lang w:val="pl-PL"/>
        </w:rPr>
      </w:pPr>
    </w:p>
    <w:sectPr w:rsidR="003123C0" w:rsidRPr="00DE77DD" w:rsidSect="00933AB5"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A72" w:rsidRDefault="004D2A72" w:rsidP="00D74F0C">
      <w:r>
        <w:separator/>
      </w:r>
    </w:p>
  </w:endnote>
  <w:endnote w:type="continuationSeparator" w:id="0">
    <w:p w:rsidR="004D2A72" w:rsidRDefault="004D2A72" w:rsidP="00D7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8F" w:rsidRPr="006C2F8E" w:rsidRDefault="008E1746">
    <w:pPr>
      <w:pStyle w:val="Stopka"/>
      <w:jc w:val="center"/>
      <w:rPr>
        <w:rFonts w:ascii="Cambria" w:hAnsi="Cambria"/>
        <w:sz w:val="22"/>
        <w:szCs w:val="22"/>
      </w:rPr>
    </w:pPr>
    <w:r w:rsidRPr="006C2F8E">
      <w:rPr>
        <w:rFonts w:ascii="Cambria" w:hAnsi="Cambria"/>
        <w:sz w:val="22"/>
        <w:szCs w:val="22"/>
      </w:rPr>
      <w:fldChar w:fldCharType="begin"/>
    </w:r>
    <w:r w:rsidR="00FD15AA" w:rsidRPr="006C2F8E">
      <w:rPr>
        <w:rFonts w:ascii="Cambria" w:hAnsi="Cambria"/>
        <w:sz w:val="22"/>
        <w:szCs w:val="22"/>
      </w:rPr>
      <w:instrText xml:space="preserve"> PAGE   \* MERGEFORMAT </w:instrText>
    </w:r>
    <w:r w:rsidRPr="006C2F8E">
      <w:rPr>
        <w:rFonts w:ascii="Cambria" w:hAnsi="Cambria"/>
        <w:sz w:val="22"/>
        <w:szCs w:val="22"/>
      </w:rPr>
      <w:fldChar w:fldCharType="separate"/>
    </w:r>
    <w:r w:rsidR="00DE77DD">
      <w:rPr>
        <w:rFonts w:ascii="Cambria" w:hAnsi="Cambria"/>
        <w:noProof/>
        <w:sz w:val="22"/>
        <w:szCs w:val="22"/>
      </w:rPr>
      <w:t>1</w:t>
    </w:r>
    <w:r w:rsidRPr="006C2F8E">
      <w:rPr>
        <w:rFonts w:ascii="Cambria" w:hAnsi="Cambria"/>
        <w:sz w:val="22"/>
        <w:szCs w:val="22"/>
      </w:rPr>
      <w:fldChar w:fldCharType="end"/>
    </w:r>
  </w:p>
  <w:p w:rsidR="00F9438F" w:rsidRDefault="00F943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A72" w:rsidRDefault="004D2A72" w:rsidP="00D74F0C">
      <w:r>
        <w:separator/>
      </w:r>
    </w:p>
  </w:footnote>
  <w:footnote w:type="continuationSeparator" w:id="0">
    <w:p w:rsidR="004D2A72" w:rsidRDefault="004D2A72" w:rsidP="00D74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462"/>
    <w:multiLevelType w:val="hybridMultilevel"/>
    <w:tmpl w:val="3E5C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576"/>
    <w:multiLevelType w:val="hybridMultilevel"/>
    <w:tmpl w:val="C608C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4477C"/>
    <w:multiLevelType w:val="hybridMultilevel"/>
    <w:tmpl w:val="2B4ECC34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76B6E"/>
    <w:multiLevelType w:val="hybridMultilevel"/>
    <w:tmpl w:val="516E4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372"/>
    <w:multiLevelType w:val="hybridMultilevel"/>
    <w:tmpl w:val="9ABEF3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C4499"/>
    <w:multiLevelType w:val="multilevel"/>
    <w:tmpl w:val="AB880B9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54160E"/>
    <w:multiLevelType w:val="hybridMultilevel"/>
    <w:tmpl w:val="57DCFFC0"/>
    <w:lvl w:ilvl="0" w:tplc="0415000F"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61D7C"/>
    <w:multiLevelType w:val="hybridMultilevel"/>
    <w:tmpl w:val="BDECAD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8A1103"/>
    <w:multiLevelType w:val="hybridMultilevel"/>
    <w:tmpl w:val="663E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C302D"/>
    <w:multiLevelType w:val="hybridMultilevel"/>
    <w:tmpl w:val="BEAA0E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26B"/>
    <w:multiLevelType w:val="hybridMultilevel"/>
    <w:tmpl w:val="20C4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12998"/>
    <w:multiLevelType w:val="hybridMultilevel"/>
    <w:tmpl w:val="1E2CCA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54D44"/>
    <w:multiLevelType w:val="hybridMultilevel"/>
    <w:tmpl w:val="55A8A5BA"/>
    <w:lvl w:ilvl="0" w:tplc="4C7CC00C">
      <w:start w:val="1"/>
      <w:numFmt w:val="decimal"/>
      <w:lvlText w:val="%1. 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̆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738B8"/>
    <w:multiLevelType w:val="hybridMultilevel"/>
    <w:tmpl w:val="707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D733D"/>
    <w:multiLevelType w:val="multilevel"/>
    <w:tmpl w:val="619E6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5004566"/>
    <w:multiLevelType w:val="hybridMultilevel"/>
    <w:tmpl w:val="50C4E4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C6822"/>
    <w:multiLevelType w:val="hybridMultilevel"/>
    <w:tmpl w:val="4B54321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584541"/>
    <w:multiLevelType w:val="hybridMultilevel"/>
    <w:tmpl w:val="1D300086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0624B"/>
    <w:multiLevelType w:val="hybridMultilevel"/>
    <w:tmpl w:val="53E609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F5014"/>
    <w:multiLevelType w:val="hybridMultilevel"/>
    <w:tmpl w:val="BD2839F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583C2C18"/>
    <w:multiLevelType w:val="hybridMultilevel"/>
    <w:tmpl w:val="9B56D7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02843"/>
    <w:multiLevelType w:val="hybridMultilevel"/>
    <w:tmpl w:val="AFF6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5643E"/>
    <w:multiLevelType w:val="hybridMultilevel"/>
    <w:tmpl w:val="CAF23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702AC"/>
    <w:multiLevelType w:val="hybridMultilevel"/>
    <w:tmpl w:val="5980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F7D6F"/>
    <w:multiLevelType w:val="hybridMultilevel"/>
    <w:tmpl w:val="ADD424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21EB1"/>
    <w:multiLevelType w:val="hybridMultilevel"/>
    <w:tmpl w:val="638EB670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E575C"/>
    <w:multiLevelType w:val="hybridMultilevel"/>
    <w:tmpl w:val="4F8AEF8E"/>
    <w:lvl w:ilvl="0" w:tplc="D7929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B08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52A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80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6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EAE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63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B84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409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76036"/>
    <w:multiLevelType w:val="hybridMultilevel"/>
    <w:tmpl w:val="7D62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B37DD"/>
    <w:multiLevelType w:val="hybridMultilevel"/>
    <w:tmpl w:val="B882F2A2"/>
    <w:lvl w:ilvl="0" w:tplc="DDB03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CE4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0F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DEF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02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881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58B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DE2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68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B138E7"/>
    <w:multiLevelType w:val="multilevel"/>
    <w:tmpl w:val="8C0C3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EAB5FAE"/>
    <w:multiLevelType w:val="hybridMultilevel"/>
    <w:tmpl w:val="8B58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23"/>
  </w:num>
  <w:num w:numId="5">
    <w:abstractNumId w:val="10"/>
  </w:num>
  <w:num w:numId="6">
    <w:abstractNumId w:val="12"/>
  </w:num>
  <w:num w:numId="7">
    <w:abstractNumId w:val="21"/>
  </w:num>
  <w:num w:numId="8">
    <w:abstractNumId w:val="5"/>
  </w:num>
  <w:num w:numId="9">
    <w:abstractNumId w:val="0"/>
  </w:num>
  <w:num w:numId="10">
    <w:abstractNumId w:val="14"/>
  </w:num>
  <w:num w:numId="11">
    <w:abstractNumId w:val="29"/>
  </w:num>
  <w:num w:numId="12">
    <w:abstractNumId w:val="24"/>
  </w:num>
  <w:num w:numId="13">
    <w:abstractNumId w:val="1"/>
  </w:num>
  <w:num w:numId="14">
    <w:abstractNumId w:val="11"/>
  </w:num>
  <w:num w:numId="15">
    <w:abstractNumId w:val="4"/>
  </w:num>
  <w:num w:numId="16">
    <w:abstractNumId w:val="15"/>
  </w:num>
  <w:num w:numId="17">
    <w:abstractNumId w:val="7"/>
  </w:num>
  <w:num w:numId="18">
    <w:abstractNumId w:val="6"/>
  </w:num>
  <w:num w:numId="19">
    <w:abstractNumId w:val="9"/>
  </w:num>
  <w:num w:numId="20">
    <w:abstractNumId w:val="17"/>
  </w:num>
  <w:num w:numId="21">
    <w:abstractNumId w:val="2"/>
  </w:num>
  <w:num w:numId="22">
    <w:abstractNumId w:val="25"/>
  </w:num>
  <w:num w:numId="23">
    <w:abstractNumId w:val="13"/>
  </w:num>
  <w:num w:numId="24">
    <w:abstractNumId w:val="27"/>
  </w:num>
  <w:num w:numId="25">
    <w:abstractNumId w:val="22"/>
  </w:num>
  <w:num w:numId="26">
    <w:abstractNumId w:val="19"/>
  </w:num>
  <w:num w:numId="27">
    <w:abstractNumId w:val="18"/>
  </w:num>
  <w:num w:numId="28">
    <w:abstractNumId w:val="20"/>
  </w:num>
  <w:num w:numId="29">
    <w:abstractNumId w:val="30"/>
  </w:num>
  <w:num w:numId="30">
    <w:abstractNumId w:val="1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21C"/>
    <w:rsid w:val="00004D53"/>
    <w:rsid w:val="00011895"/>
    <w:rsid w:val="00011A32"/>
    <w:rsid w:val="00020C1B"/>
    <w:rsid w:val="000229D0"/>
    <w:rsid w:val="00030DA7"/>
    <w:rsid w:val="00043EE9"/>
    <w:rsid w:val="0006256A"/>
    <w:rsid w:val="0006383B"/>
    <w:rsid w:val="00072327"/>
    <w:rsid w:val="000900E1"/>
    <w:rsid w:val="00090BEA"/>
    <w:rsid w:val="00093B8A"/>
    <w:rsid w:val="000A2322"/>
    <w:rsid w:val="000A7775"/>
    <w:rsid w:val="000B3F54"/>
    <w:rsid w:val="000C3242"/>
    <w:rsid w:val="000C487C"/>
    <w:rsid w:val="000C597D"/>
    <w:rsid w:val="000D3CEC"/>
    <w:rsid w:val="0010632E"/>
    <w:rsid w:val="00122DC7"/>
    <w:rsid w:val="00124F07"/>
    <w:rsid w:val="00132485"/>
    <w:rsid w:val="00136817"/>
    <w:rsid w:val="00141578"/>
    <w:rsid w:val="001459F5"/>
    <w:rsid w:val="001510BD"/>
    <w:rsid w:val="001523EA"/>
    <w:rsid w:val="0016529C"/>
    <w:rsid w:val="00172CAB"/>
    <w:rsid w:val="001816A1"/>
    <w:rsid w:val="00181D0F"/>
    <w:rsid w:val="00186A3A"/>
    <w:rsid w:val="00193132"/>
    <w:rsid w:val="00195BB1"/>
    <w:rsid w:val="001A25A1"/>
    <w:rsid w:val="001A70A5"/>
    <w:rsid w:val="001A70D6"/>
    <w:rsid w:val="001A744F"/>
    <w:rsid w:val="001B2AB5"/>
    <w:rsid w:val="001C112B"/>
    <w:rsid w:val="001C3E80"/>
    <w:rsid w:val="001D557F"/>
    <w:rsid w:val="001E3E40"/>
    <w:rsid w:val="001E73EA"/>
    <w:rsid w:val="001F2347"/>
    <w:rsid w:val="001F38B7"/>
    <w:rsid w:val="001F455D"/>
    <w:rsid w:val="001F7250"/>
    <w:rsid w:val="001F7609"/>
    <w:rsid w:val="001F76AC"/>
    <w:rsid w:val="002119AE"/>
    <w:rsid w:val="00211FAE"/>
    <w:rsid w:val="0021321D"/>
    <w:rsid w:val="002276ED"/>
    <w:rsid w:val="00236792"/>
    <w:rsid w:val="00244536"/>
    <w:rsid w:val="00245C35"/>
    <w:rsid w:val="00257FF2"/>
    <w:rsid w:val="002608C1"/>
    <w:rsid w:val="002629BB"/>
    <w:rsid w:val="002659F1"/>
    <w:rsid w:val="0027184E"/>
    <w:rsid w:val="0027607A"/>
    <w:rsid w:val="00281892"/>
    <w:rsid w:val="00296EFB"/>
    <w:rsid w:val="002A0AB4"/>
    <w:rsid w:val="002A7AC0"/>
    <w:rsid w:val="002B7EEB"/>
    <w:rsid w:val="002C2654"/>
    <w:rsid w:val="002C30F0"/>
    <w:rsid w:val="002C6DBC"/>
    <w:rsid w:val="002C6F8F"/>
    <w:rsid w:val="002D1050"/>
    <w:rsid w:val="002D7943"/>
    <w:rsid w:val="002E7321"/>
    <w:rsid w:val="002F325B"/>
    <w:rsid w:val="002F79B9"/>
    <w:rsid w:val="0030067C"/>
    <w:rsid w:val="00302C2A"/>
    <w:rsid w:val="003123C0"/>
    <w:rsid w:val="00315671"/>
    <w:rsid w:val="00315C39"/>
    <w:rsid w:val="00316F2C"/>
    <w:rsid w:val="0032139B"/>
    <w:rsid w:val="00322A01"/>
    <w:rsid w:val="00324D12"/>
    <w:rsid w:val="0033637E"/>
    <w:rsid w:val="00340DC6"/>
    <w:rsid w:val="003503EE"/>
    <w:rsid w:val="003515CA"/>
    <w:rsid w:val="003528FB"/>
    <w:rsid w:val="00354488"/>
    <w:rsid w:val="00354D58"/>
    <w:rsid w:val="00357E2D"/>
    <w:rsid w:val="00362B6B"/>
    <w:rsid w:val="00366AE8"/>
    <w:rsid w:val="00366BF4"/>
    <w:rsid w:val="00371B39"/>
    <w:rsid w:val="003751F1"/>
    <w:rsid w:val="00376441"/>
    <w:rsid w:val="00381589"/>
    <w:rsid w:val="00381CD4"/>
    <w:rsid w:val="00383040"/>
    <w:rsid w:val="00384E78"/>
    <w:rsid w:val="00385A98"/>
    <w:rsid w:val="00392F92"/>
    <w:rsid w:val="003A05B8"/>
    <w:rsid w:val="003A29AB"/>
    <w:rsid w:val="003A4480"/>
    <w:rsid w:val="003B0C24"/>
    <w:rsid w:val="003B7064"/>
    <w:rsid w:val="003C2AC1"/>
    <w:rsid w:val="003C3A32"/>
    <w:rsid w:val="003C4081"/>
    <w:rsid w:val="003C5ECF"/>
    <w:rsid w:val="003D67DC"/>
    <w:rsid w:val="003E0299"/>
    <w:rsid w:val="003E11BB"/>
    <w:rsid w:val="003E5321"/>
    <w:rsid w:val="003F2693"/>
    <w:rsid w:val="003F59D0"/>
    <w:rsid w:val="00400667"/>
    <w:rsid w:val="00401D4B"/>
    <w:rsid w:val="004212BF"/>
    <w:rsid w:val="00422AD6"/>
    <w:rsid w:val="0044496C"/>
    <w:rsid w:val="0044521C"/>
    <w:rsid w:val="00447C5C"/>
    <w:rsid w:val="004564D0"/>
    <w:rsid w:val="00460C11"/>
    <w:rsid w:val="004628F6"/>
    <w:rsid w:val="00463906"/>
    <w:rsid w:val="004721E9"/>
    <w:rsid w:val="004724B0"/>
    <w:rsid w:val="0047425D"/>
    <w:rsid w:val="004742F6"/>
    <w:rsid w:val="00481170"/>
    <w:rsid w:val="004A6522"/>
    <w:rsid w:val="004B3FC9"/>
    <w:rsid w:val="004B5767"/>
    <w:rsid w:val="004C017D"/>
    <w:rsid w:val="004C1B24"/>
    <w:rsid w:val="004D2A72"/>
    <w:rsid w:val="004D3F60"/>
    <w:rsid w:val="004E1BD8"/>
    <w:rsid w:val="004E27EF"/>
    <w:rsid w:val="004F5E60"/>
    <w:rsid w:val="004F5F25"/>
    <w:rsid w:val="0050143A"/>
    <w:rsid w:val="005015CF"/>
    <w:rsid w:val="00507A08"/>
    <w:rsid w:val="005228A3"/>
    <w:rsid w:val="005314A5"/>
    <w:rsid w:val="0053175F"/>
    <w:rsid w:val="005358F8"/>
    <w:rsid w:val="00536FF3"/>
    <w:rsid w:val="0054092C"/>
    <w:rsid w:val="00540DFE"/>
    <w:rsid w:val="00543E25"/>
    <w:rsid w:val="00546B44"/>
    <w:rsid w:val="00547BBC"/>
    <w:rsid w:val="00565ED7"/>
    <w:rsid w:val="005669E8"/>
    <w:rsid w:val="00567E84"/>
    <w:rsid w:val="00580A43"/>
    <w:rsid w:val="005824AC"/>
    <w:rsid w:val="0058708E"/>
    <w:rsid w:val="005A1AA0"/>
    <w:rsid w:val="005B2C49"/>
    <w:rsid w:val="005B5C96"/>
    <w:rsid w:val="005B6672"/>
    <w:rsid w:val="005B69BB"/>
    <w:rsid w:val="005B7B4A"/>
    <w:rsid w:val="005C7B83"/>
    <w:rsid w:val="005D1995"/>
    <w:rsid w:val="005D2755"/>
    <w:rsid w:val="005D3743"/>
    <w:rsid w:val="005D4B88"/>
    <w:rsid w:val="005D6F67"/>
    <w:rsid w:val="005F1D6F"/>
    <w:rsid w:val="005F2C1B"/>
    <w:rsid w:val="005F2C6A"/>
    <w:rsid w:val="005F4734"/>
    <w:rsid w:val="005F705B"/>
    <w:rsid w:val="005F72F0"/>
    <w:rsid w:val="005F7C8D"/>
    <w:rsid w:val="005F7F0B"/>
    <w:rsid w:val="00605D56"/>
    <w:rsid w:val="00613131"/>
    <w:rsid w:val="0062155A"/>
    <w:rsid w:val="0062549E"/>
    <w:rsid w:val="00630E81"/>
    <w:rsid w:val="00632483"/>
    <w:rsid w:val="00636CEE"/>
    <w:rsid w:val="006450E1"/>
    <w:rsid w:val="00665A0B"/>
    <w:rsid w:val="00686DF5"/>
    <w:rsid w:val="00687DE4"/>
    <w:rsid w:val="00690B86"/>
    <w:rsid w:val="00696615"/>
    <w:rsid w:val="00696D0C"/>
    <w:rsid w:val="006976D3"/>
    <w:rsid w:val="006A0806"/>
    <w:rsid w:val="006A2EAC"/>
    <w:rsid w:val="006A3153"/>
    <w:rsid w:val="006A6C97"/>
    <w:rsid w:val="006A7494"/>
    <w:rsid w:val="006B724A"/>
    <w:rsid w:val="006B759C"/>
    <w:rsid w:val="006B7936"/>
    <w:rsid w:val="006C2F8E"/>
    <w:rsid w:val="006C5B24"/>
    <w:rsid w:val="006D06C3"/>
    <w:rsid w:val="006D17CA"/>
    <w:rsid w:val="006D6A3A"/>
    <w:rsid w:val="006E01F1"/>
    <w:rsid w:val="006E093D"/>
    <w:rsid w:val="006F1B88"/>
    <w:rsid w:val="006F2ADE"/>
    <w:rsid w:val="006F4B81"/>
    <w:rsid w:val="006F658C"/>
    <w:rsid w:val="00700639"/>
    <w:rsid w:val="00704652"/>
    <w:rsid w:val="00706195"/>
    <w:rsid w:val="00706433"/>
    <w:rsid w:val="007120B3"/>
    <w:rsid w:val="0071400F"/>
    <w:rsid w:val="00724D5C"/>
    <w:rsid w:val="00732FDE"/>
    <w:rsid w:val="0073597A"/>
    <w:rsid w:val="00742976"/>
    <w:rsid w:val="00744E4E"/>
    <w:rsid w:val="00745ADE"/>
    <w:rsid w:val="00747CD1"/>
    <w:rsid w:val="00747D2C"/>
    <w:rsid w:val="0075126B"/>
    <w:rsid w:val="00751920"/>
    <w:rsid w:val="007564FC"/>
    <w:rsid w:val="00757AD9"/>
    <w:rsid w:val="0076243B"/>
    <w:rsid w:val="00770BC7"/>
    <w:rsid w:val="00770D43"/>
    <w:rsid w:val="00772B15"/>
    <w:rsid w:val="007738B5"/>
    <w:rsid w:val="00774534"/>
    <w:rsid w:val="007777CD"/>
    <w:rsid w:val="00782C87"/>
    <w:rsid w:val="00784EE2"/>
    <w:rsid w:val="00795F52"/>
    <w:rsid w:val="007A650D"/>
    <w:rsid w:val="007B11B9"/>
    <w:rsid w:val="007B5B96"/>
    <w:rsid w:val="007C1434"/>
    <w:rsid w:val="007D004A"/>
    <w:rsid w:val="007D4C7B"/>
    <w:rsid w:val="007E030D"/>
    <w:rsid w:val="007F01B8"/>
    <w:rsid w:val="007F505A"/>
    <w:rsid w:val="007F5C85"/>
    <w:rsid w:val="00815265"/>
    <w:rsid w:val="0081758D"/>
    <w:rsid w:val="00827AB8"/>
    <w:rsid w:val="00832A25"/>
    <w:rsid w:val="00834488"/>
    <w:rsid w:val="0084668E"/>
    <w:rsid w:val="008506DD"/>
    <w:rsid w:val="00850816"/>
    <w:rsid w:val="00855D4B"/>
    <w:rsid w:val="00857697"/>
    <w:rsid w:val="00861217"/>
    <w:rsid w:val="00862070"/>
    <w:rsid w:val="00864D19"/>
    <w:rsid w:val="0086616E"/>
    <w:rsid w:val="008668BB"/>
    <w:rsid w:val="00867923"/>
    <w:rsid w:val="00873F93"/>
    <w:rsid w:val="00881D5F"/>
    <w:rsid w:val="00882317"/>
    <w:rsid w:val="00883D54"/>
    <w:rsid w:val="00884CAA"/>
    <w:rsid w:val="00887D52"/>
    <w:rsid w:val="00890ECE"/>
    <w:rsid w:val="00891FD8"/>
    <w:rsid w:val="008A0450"/>
    <w:rsid w:val="008A2FFC"/>
    <w:rsid w:val="008A591F"/>
    <w:rsid w:val="008B45D2"/>
    <w:rsid w:val="008C1891"/>
    <w:rsid w:val="008E1746"/>
    <w:rsid w:val="008F496D"/>
    <w:rsid w:val="008F568D"/>
    <w:rsid w:val="00901A43"/>
    <w:rsid w:val="00903C90"/>
    <w:rsid w:val="009047B2"/>
    <w:rsid w:val="009078E5"/>
    <w:rsid w:val="0091301C"/>
    <w:rsid w:val="00917432"/>
    <w:rsid w:val="00933AB5"/>
    <w:rsid w:val="009350AD"/>
    <w:rsid w:val="009400A1"/>
    <w:rsid w:val="00941C9E"/>
    <w:rsid w:val="0095428E"/>
    <w:rsid w:val="00956DCD"/>
    <w:rsid w:val="00957918"/>
    <w:rsid w:val="00960BB6"/>
    <w:rsid w:val="00962C01"/>
    <w:rsid w:val="009646C5"/>
    <w:rsid w:val="00964A9E"/>
    <w:rsid w:val="00965314"/>
    <w:rsid w:val="00971DCB"/>
    <w:rsid w:val="00972103"/>
    <w:rsid w:val="009732FA"/>
    <w:rsid w:val="0097554E"/>
    <w:rsid w:val="00975E22"/>
    <w:rsid w:val="00976D48"/>
    <w:rsid w:val="00980C4A"/>
    <w:rsid w:val="00981BB5"/>
    <w:rsid w:val="009838BA"/>
    <w:rsid w:val="0098727D"/>
    <w:rsid w:val="009916C0"/>
    <w:rsid w:val="00991D8D"/>
    <w:rsid w:val="00992417"/>
    <w:rsid w:val="009A1C48"/>
    <w:rsid w:val="009A4EEB"/>
    <w:rsid w:val="009B1B8B"/>
    <w:rsid w:val="009B69B4"/>
    <w:rsid w:val="009C12C0"/>
    <w:rsid w:val="009C1D66"/>
    <w:rsid w:val="009C667F"/>
    <w:rsid w:val="009D35CD"/>
    <w:rsid w:val="009E6B49"/>
    <w:rsid w:val="009F0E84"/>
    <w:rsid w:val="009F3AD0"/>
    <w:rsid w:val="00A04E29"/>
    <w:rsid w:val="00A07D83"/>
    <w:rsid w:val="00A1412A"/>
    <w:rsid w:val="00A142E7"/>
    <w:rsid w:val="00A17954"/>
    <w:rsid w:val="00A23CB9"/>
    <w:rsid w:val="00A348B4"/>
    <w:rsid w:val="00A354E8"/>
    <w:rsid w:val="00A358FC"/>
    <w:rsid w:val="00A37A29"/>
    <w:rsid w:val="00A41CAA"/>
    <w:rsid w:val="00A45C48"/>
    <w:rsid w:val="00A465A6"/>
    <w:rsid w:val="00A50C8D"/>
    <w:rsid w:val="00A537EA"/>
    <w:rsid w:val="00A54EE9"/>
    <w:rsid w:val="00A61244"/>
    <w:rsid w:val="00A6431B"/>
    <w:rsid w:val="00A70310"/>
    <w:rsid w:val="00A74245"/>
    <w:rsid w:val="00A811C9"/>
    <w:rsid w:val="00A821EF"/>
    <w:rsid w:val="00A85DC6"/>
    <w:rsid w:val="00A8682D"/>
    <w:rsid w:val="00A90AB7"/>
    <w:rsid w:val="00A94DF1"/>
    <w:rsid w:val="00A95712"/>
    <w:rsid w:val="00AB4588"/>
    <w:rsid w:val="00AB60B9"/>
    <w:rsid w:val="00AC3FA1"/>
    <w:rsid w:val="00AE03DE"/>
    <w:rsid w:val="00AE0C56"/>
    <w:rsid w:val="00AE2E88"/>
    <w:rsid w:val="00AF232B"/>
    <w:rsid w:val="00AF5531"/>
    <w:rsid w:val="00B01089"/>
    <w:rsid w:val="00B13164"/>
    <w:rsid w:val="00B166E3"/>
    <w:rsid w:val="00B205A5"/>
    <w:rsid w:val="00B317CC"/>
    <w:rsid w:val="00B3698A"/>
    <w:rsid w:val="00B447DB"/>
    <w:rsid w:val="00B54469"/>
    <w:rsid w:val="00B55056"/>
    <w:rsid w:val="00B9203B"/>
    <w:rsid w:val="00B93CE8"/>
    <w:rsid w:val="00B96CA3"/>
    <w:rsid w:val="00B96E44"/>
    <w:rsid w:val="00BA1FE3"/>
    <w:rsid w:val="00BA554C"/>
    <w:rsid w:val="00BB3827"/>
    <w:rsid w:val="00BB4FC9"/>
    <w:rsid w:val="00BB5B9E"/>
    <w:rsid w:val="00BC4B6B"/>
    <w:rsid w:val="00BD3972"/>
    <w:rsid w:val="00BD6367"/>
    <w:rsid w:val="00BE1592"/>
    <w:rsid w:val="00BE2095"/>
    <w:rsid w:val="00BE49DD"/>
    <w:rsid w:val="00BE55C1"/>
    <w:rsid w:val="00BE704E"/>
    <w:rsid w:val="00BF0390"/>
    <w:rsid w:val="00BF3577"/>
    <w:rsid w:val="00BF58AB"/>
    <w:rsid w:val="00C03F23"/>
    <w:rsid w:val="00C10F13"/>
    <w:rsid w:val="00C13092"/>
    <w:rsid w:val="00C16BAB"/>
    <w:rsid w:val="00C173E5"/>
    <w:rsid w:val="00C17E50"/>
    <w:rsid w:val="00C23E20"/>
    <w:rsid w:val="00C305EF"/>
    <w:rsid w:val="00C41942"/>
    <w:rsid w:val="00C42AA2"/>
    <w:rsid w:val="00C5751F"/>
    <w:rsid w:val="00C76748"/>
    <w:rsid w:val="00C86555"/>
    <w:rsid w:val="00C86B2B"/>
    <w:rsid w:val="00C9025B"/>
    <w:rsid w:val="00C95FBA"/>
    <w:rsid w:val="00C96730"/>
    <w:rsid w:val="00CA0B19"/>
    <w:rsid w:val="00CA21CF"/>
    <w:rsid w:val="00CA5AC2"/>
    <w:rsid w:val="00CA6879"/>
    <w:rsid w:val="00CB48F8"/>
    <w:rsid w:val="00CB6B1D"/>
    <w:rsid w:val="00CC086D"/>
    <w:rsid w:val="00CC1D65"/>
    <w:rsid w:val="00CD31EC"/>
    <w:rsid w:val="00CD3475"/>
    <w:rsid w:val="00CE315B"/>
    <w:rsid w:val="00CE322E"/>
    <w:rsid w:val="00CE5AFF"/>
    <w:rsid w:val="00CE7A1C"/>
    <w:rsid w:val="00CF1CBC"/>
    <w:rsid w:val="00CF2F7E"/>
    <w:rsid w:val="00CF5570"/>
    <w:rsid w:val="00CF7BDB"/>
    <w:rsid w:val="00D13212"/>
    <w:rsid w:val="00D16F96"/>
    <w:rsid w:val="00D22A49"/>
    <w:rsid w:val="00D24B8F"/>
    <w:rsid w:val="00D26C20"/>
    <w:rsid w:val="00D34B61"/>
    <w:rsid w:val="00D41FE5"/>
    <w:rsid w:val="00D429BE"/>
    <w:rsid w:val="00D43B8A"/>
    <w:rsid w:val="00D46561"/>
    <w:rsid w:val="00D541F8"/>
    <w:rsid w:val="00D54ABF"/>
    <w:rsid w:val="00D55913"/>
    <w:rsid w:val="00D6499B"/>
    <w:rsid w:val="00D723C6"/>
    <w:rsid w:val="00D74F0C"/>
    <w:rsid w:val="00D75538"/>
    <w:rsid w:val="00D75A9F"/>
    <w:rsid w:val="00D83DC9"/>
    <w:rsid w:val="00D86A53"/>
    <w:rsid w:val="00D910B1"/>
    <w:rsid w:val="00D91AEC"/>
    <w:rsid w:val="00D91D45"/>
    <w:rsid w:val="00D92130"/>
    <w:rsid w:val="00DA0E00"/>
    <w:rsid w:val="00DA2F39"/>
    <w:rsid w:val="00DA5FC9"/>
    <w:rsid w:val="00DA6F79"/>
    <w:rsid w:val="00DB19AB"/>
    <w:rsid w:val="00DB5908"/>
    <w:rsid w:val="00DB6100"/>
    <w:rsid w:val="00DC0B9C"/>
    <w:rsid w:val="00DC7FE9"/>
    <w:rsid w:val="00DD3C2A"/>
    <w:rsid w:val="00DD6AA2"/>
    <w:rsid w:val="00DE77DD"/>
    <w:rsid w:val="00DF118D"/>
    <w:rsid w:val="00DF1764"/>
    <w:rsid w:val="00DF356C"/>
    <w:rsid w:val="00DF55D4"/>
    <w:rsid w:val="00DF7F0B"/>
    <w:rsid w:val="00E07CEC"/>
    <w:rsid w:val="00E10B10"/>
    <w:rsid w:val="00E21E63"/>
    <w:rsid w:val="00E229E1"/>
    <w:rsid w:val="00E24EE4"/>
    <w:rsid w:val="00E2645C"/>
    <w:rsid w:val="00E36CB6"/>
    <w:rsid w:val="00E46E5E"/>
    <w:rsid w:val="00E600F5"/>
    <w:rsid w:val="00E621BC"/>
    <w:rsid w:val="00E627FA"/>
    <w:rsid w:val="00E66A89"/>
    <w:rsid w:val="00E67A91"/>
    <w:rsid w:val="00E67BDE"/>
    <w:rsid w:val="00E73483"/>
    <w:rsid w:val="00E74256"/>
    <w:rsid w:val="00E7591B"/>
    <w:rsid w:val="00E801C0"/>
    <w:rsid w:val="00E86E96"/>
    <w:rsid w:val="00E9066E"/>
    <w:rsid w:val="00EA4D8A"/>
    <w:rsid w:val="00EA75F4"/>
    <w:rsid w:val="00EA7E78"/>
    <w:rsid w:val="00EB1DDC"/>
    <w:rsid w:val="00EB40D0"/>
    <w:rsid w:val="00EB4183"/>
    <w:rsid w:val="00EB4623"/>
    <w:rsid w:val="00EB71A4"/>
    <w:rsid w:val="00EC1815"/>
    <w:rsid w:val="00EC21DE"/>
    <w:rsid w:val="00EC36A7"/>
    <w:rsid w:val="00EC36BE"/>
    <w:rsid w:val="00EC5AA3"/>
    <w:rsid w:val="00ED168F"/>
    <w:rsid w:val="00ED23D2"/>
    <w:rsid w:val="00ED4DC1"/>
    <w:rsid w:val="00EE2752"/>
    <w:rsid w:val="00EE5B02"/>
    <w:rsid w:val="00EE63AA"/>
    <w:rsid w:val="00EE70A7"/>
    <w:rsid w:val="00EF0507"/>
    <w:rsid w:val="00EF1832"/>
    <w:rsid w:val="00EF326F"/>
    <w:rsid w:val="00EF4FB7"/>
    <w:rsid w:val="00EF7E15"/>
    <w:rsid w:val="00F05500"/>
    <w:rsid w:val="00F10A6C"/>
    <w:rsid w:val="00F10B05"/>
    <w:rsid w:val="00F16309"/>
    <w:rsid w:val="00F21921"/>
    <w:rsid w:val="00F31340"/>
    <w:rsid w:val="00F365B3"/>
    <w:rsid w:val="00F4190B"/>
    <w:rsid w:val="00F452B5"/>
    <w:rsid w:val="00F467D7"/>
    <w:rsid w:val="00F538F6"/>
    <w:rsid w:val="00F55502"/>
    <w:rsid w:val="00F6464E"/>
    <w:rsid w:val="00F67452"/>
    <w:rsid w:val="00F737ED"/>
    <w:rsid w:val="00F74CD4"/>
    <w:rsid w:val="00F76A84"/>
    <w:rsid w:val="00F820C9"/>
    <w:rsid w:val="00F83216"/>
    <w:rsid w:val="00F84D74"/>
    <w:rsid w:val="00F85D60"/>
    <w:rsid w:val="00F90A5A"/>
    <w:rsid w:val="00F9438F"/>
    <w:rsid w:val="00FA2CDB"/>
    <w:rsid w:val="00FA4625"/>
    <w:rsid w:val="00FA7557"/>
    <w:rsid w:val="00FB4CC0"/>
    <w:rsid w:val="00FC39A3"/>
    <w:rsid w:val="00FC5326"/>
    <w:rsid w:val="00FC68DD"/>
    <w:rsid w:val="00FC72A2"/>
    <w:rsid w:val="00FD15AA"/>
    <w:rsid w:val="00FD39B3"/>
    <w:rsid w:val="00FD79A0"/>
    <w:rsid w:val="00FE4313"/>
    <w:rsid w:val="00FF252D"/>
    <w:rsid w:val="00FF43CA"/>
    <w:rsid w:val="00FF534F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21C"/>
    <w:rPr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5D3743"/>
    <w:pPr>
      <w:spacing w:before="100" w:beforeAutospacing="1" w:after="100" w:afterAutospacing="1"/>
    </w:pPr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F0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4E1BD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F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F0C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F0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086D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C0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86D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94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57B1-11CD-467F-8532-661A27F8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Sobiepan</dc:creator>
  <cp:lastModifiedBy>Katarzyna Dumańska</cp:lastModifiedBy>
  <cp:revision>2</cp:revision>
  <cp:lastPrinted>2013-08-07T12:03:00Z</cp:lastPrinted>
  <dcterms:created xsi:type="dcterms:W3CDTF">2014-07-30T13:35:00Z</dcterms:created>
  <dcterms:modified xsi:type="dcterms:W3CDTF">2014-07-30T13:35:00Z</dcterms:modified>
</cp:coreProperties>
</file>