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0DE" w:rsidRPr="00322DF4" w:rsidRDefault="005E069B" w:rsidP="00DC1FE4">
      <w:pPr>
        <w:pStyle w:val="Nagwek1"/>
        <w:rPr>
          <w:color w:val="auto"/>
        </w:rPr>
      </w:pPr>
      <w:r w:rsidRPr="00322DF4">
        <w:rPr>
          <w:color w:val="auto"/>
        </w:rPr>
        <w:t>UMOWA O DOTACJĘ</w:t>
      </w:r>
    </w:p>
    <w:p w:rsidR="00B430DE" w:rsidRPr="00322DF4" w:rsidRDefault="00B430DE" w:rsidP="00DC1FE4">
      <w:pPr>
        <w:pStyle w:val="Nagwek1"/>
        <w:rPr>
          <w:color w:val="auto"/>
        </w:rPr>
      </w:pPr>
      <w:r w:rsidRPr="00322DF4">
        <w:rPr>
          <w:color w:val="auto"/>
        </w:rPr>
        <w:t xml:space="preserve">DOTYCZĄCA WNIOSKU NR </w:t>
      </w:r>
      <w:r w:rsidR="00322DF4" w:rsidRPr="00322DF4">
        <w:rPr>
          <w:color w:val="auto"/>
        </w:rPr>
        <w:t>&lt;</w:t>
      </w:r>
      <w:r w:rsidR="00322DF4" w:rsidRPr="00322DF4">
        <w:rPr>
          <w:color w:val="auto"/>
          <w:highlight w:val="yellow"/>
        </w:rPr>
        <w:t>XXX</w:t>
      </w:r>
      <w:r w:rsidR="00322DF4" w:rsidRPr="00322DF4">
        <w:rPr>
          <w:color w:val="auto"/>
        </w:rPr>
        <w:t>&gt;</w:t>
      </w:r>
    </w:p>
    <w:p w:rsidR="00B430DE" w:rsidRPr="00322DF4" w:rsidRDefault="00B430DE" w:rsidP="00AA5092">
      <w:r w:rsidRPr="00322DF4">
        <w:t xml:space="preserve">zawarta pomiędzy </w:t>
      </w:r>
      <w:r w:rsidRPr="00322DF4">
        <w:rPr>
          <w:b/>
        </w:rPr>
        <w:t>Fundacją im. Stefana Batorego</w:t>
      </w:r>
      <w:r w:rsidRPr="00322DF4">
        <w:t xml:space="preserve"> z siedzibą: ul. Sapieżyńska 10a, 00-215 Warszawa, wpisaną do rejestru stowarzyszeń, innych organizacji społecznych i zawodowych, fundacji i publicznych zakładów opieki zdrowotnej Krajowego Rejestru Sądowego pod numerem 0000101194, posiadającą NIP 526-10-46-481, zwaną dalej „Operatorem”, reprezentowaną przez:</w:t>
      </w:r>
      <w:r w:rsidR="00492F60" w:rsidRPr="00322DF4">
        <w:br/>
      </w:r>
      <w:r w:rsidRPr="00322DF4">
        <w:t xml:space="preserve">Annę </w:t>
      </w:r>
      <w:proofErr w:type="spellStart"/>
      <w:r w:rsidRPr="00322DF4">
        <w:t>Rozicką-Krawczyk</w:t>
      </w:r>
      <w:proofErr w:type="spellEnd"/>
      <w:r w:rsidRPr="00322DF4">
        <w:t>, dyrektora programu Obywatele dla Demokracji, na podstawie pełnomocnictwa Zarządu Fundacji im. Stefana Batorego,</w:t>
      </w:r>
    </w:p>
    <w:p w:rsidR="00B430DE" w:rsidRPr="00322DF4" w:rsidRDefault="00D50ADE" w:rsidP="00AA5092">
      <w:r w:rsidRPr="00322DF4">
        <w:t>a organizacją:</w:t>
      </w:r>
      <w:r w:rsidRPr="00322DF4">
        <w:tab/>
      </w:r>
      <w:r w:rsidR="00322DF4" w:rsidRPr="00322DF4">
        <w:t>&lt;</w:t>
      </w:r>
      <w:r w:rsidR="00322DF4" w:rsidRPr="00322DF4">
        <w:rPr>
          <w:b/>
          <w:highlight w:val="yellow"/>
        </w:rPr>
        <w:t>XXX</w:t>
      </w:r>
      <w:r w:rsidR="00322DF4" w:rsidRPr="00322DF4">
        <w:t>&gt;</w:t>
      </w:r>
      <w:r w:rsidR="00492F60" w:rsidRPr="00322DF4">
        <w:rPr>
          <w:b/>
        </w:rPr>
        <w:br/>
      </w:r>
      <w:r w:rsidR="00DC1FE4" w:rsidRPr="00322DF4">
        <w:t>z siedzibą:</w:t>
      </w:r>
      <w:r w:rsidR="00DA7E0E" w:rsidRPr="00322DF4">
        <w:tab/>
      </w:r>
      <w:r w:rsidRPr="00322DF4">
        <w:tab/>
      </w:r>
      <w:r w:rsidR="00322DF4" w:rsidRPr="00322DF4">
        <w:t>&lt;</w:t>
      </w:r>
      <w:r w:rsidR="00322DF4" w:rsidRPr="00322DF4">
        <w:rPr>
          <w:b/>
          <w:highlight w:val="yellow"/>
        </w:rPr>
        <w:t>XXX</w:t>
      </w:r>
      <w:r w:rsidR="00322DF4" w:rsidRPr="00322DF4">
        <w:t>&gt;</w:t>
      </w:r>
      <w:r w:rsidR="00492F60" w:rsidRPr="00322DF4">
        <w:rPr>
          <w:b/>
        </w:rPr>
        <w:br/>
      </w:r>
      <w:r w:rsidR="00DC1FE4" w:rsidRPr="00322DF4">
        <w:rPr>
          <w:b/>
        </w:rPr>
        <w:tab/>
      </w:r>
      <w:r w:rsidR="00DC1FE4" w:rsidRPr="00322DF4">
        <w:rPr>
          <w:b/>
        </w:rPr>
        <w:tab/>
      </w:r>
      <w:r w:rsidRPr="00322DF4">
        <w:rPr>
          <w:b/>
        </w:rPr>
        <w:tab/>
      </w:r>
      <w:r w:rsidR="00322DF4" w:rsidRPr="00322DF4">
        <w:t>&lt;</w:t>
      </w:r>
      <w:r w:rsidR="00322DF4" w:rsidRPr="00322DF4">
        <w:rPr>
          <w:b/>
          <w:highlight w:val="yellow"/>
        </w:rPr>
        <w:t>XXX</w:t>
      </w:r>
      <w:r w:rsidR="00322DF4" w:rsidRPr="00322DF4">
        <w:t>&gt;</w:t>
      </w:r>
    </w:p>
    <w:p w:rsidR="00B430DE" w:rsidRPr="00322DF4" w:rsidRDefault="00B430DE" w:rsidP="00AA5092">
      <w:r w:rsidRPr="00322DF4">
        <w:t xml:space="preserve">wpisaną do rejestru stowarzyszeń, innych organizacji społecznych i zawodowych, fundacji i publicznych zakładów opieki zdrowotnej Krajowego Rejestru Sądowego pod numerem </w:t>
      </w:r>
      <w:r w:rsidR="00322DF4" w:rsidRPr="00322DF4">
        <w:t>&lt;</w:t>
      </w:r>
      <w:r w:rsidR="00322DF4" w:rsidRPr="00322DF4">
        <w:rPr>
          <w:b/>
          <w:highlight w:val="yellow"/>
        </w:rPr>
        <w:t>XXX</w:t>
      </w:r>
      <w:r w:rsidR="00322DF4" w:rsidRPr="00322DF4">
        <w:t>&gt;</w:t>
      </w:r>
      <w:r w:rsidRPr="00322DF4">
        <w:t xml:space="preserve">, posiadającą NIP </w:t>
      </w:r>
      <w:r w:rsidR="00322DF4" w:rsidRPr="00322DF4">
        <w:t>&lt;</w:t>
      </w:r>
      <w:r w:rsidR="00322DF4" w:rsidRPr="00322DF4">
        <w:rPr>
          <w:b/>
          <w:highlight w:val="yellow"/>
        </w:rPr>
        <w:t>XXX</w:t>
      </w:r>
      <w:r w:rsidR="00322DF4" w:rsidRPr="00322DF4">
        <w:t>&gt;</w:t>
      </w:r>
      <w:r w:rsidRPr="00322DF4">
        <w:t>, zwaną dalej „</w:t>
      </w:r>
      <w:proofErr w:type="spellStart"/>
      <w:r w:rsidRPr="00322DF4">
        <w:t>Grant</w:t>
      </w:r>
      <w:r w:rsidR="00DC1FE4" w:rsidRPr="00322DF4">
        <w:t>obiorcą</w:t>
      </w:r>
      <w:proofErr w:type="spellEnd"/>
      <w:r w:rsidR="00DC1FE4" w:rsidRPr="00322DF4">
        <w:t>”, reprezentowaną przez:</w:t>
      </w:r>
      <w:r w:rsidR="00E43273" w:rsidRPr="00322DF4">
        <w:br/>
      </w:r>
      <w:r w:rsidR="00536159" w:rsidRPr="00322DF4">
        <w:t>(1)</w:t>
      </w:r>
      <w:r w:rsidR="00536159" w:rsidRPr="00322DF4">
        <w:tab/>
      </w:r>
      <w:r w:rsidRPr="00322DF4">
        <w:t>Imię, nazwisko, funkcja, nr PESEL</w:t>
      </w:r>
      <w:r w:rsidR="00607321" w:rsidRPr="00322DF4">
        <w:t xml:space="preserve"> &lt;</w:t>
      </w:r>
      <w:r w:rsidR="00607321" w:rsidRPr="00322DF4">
        <w:rPr>
          <w:b/>
          <w:highlight w:val="yellow"/>
        </w:rPr>
        <w:t>XXX</w:t>
      </w:r>
      <w:r w:rsidR="00607321" w:rsidRPr="00322DF4">
        <w:t>&gt;</w:t>
      </w:r>
      <w:r w:rsidR="00E43273" w:rsidRPr="00322DF4">
        <w:br/>
      </w:r>
      <w:r w:rsidR="00536159" w:rsidRPr="00322DF4">
        <w:t>(2)</w:t>
      </w:r>
      <w:r w:rsidR="00536159" w:rsidRPr="00322DF4">
        <w:tab/>
      </w:r>
      <w:r w:rsidRPr="00322DF4">
        <w:t xml:space="preserve">Imię, nazwisko, funkcja, nr PESEL </w:t>
      </w:r>
      <w:r w:rsidR="00607321" w:rsidRPr="00322DF4">
        <w:t>&lt;</w:t>
      </w:r>
      <w:r w:rsidR="00607321" w:rsidRPr="00322DF4">
        <w:rPr>
          <w:b/>
          <w:highlight w:val="yellow"/>
        </w:rPr>
        <w:t>XXX</w:t>
      </w:r>
      <w:r w:rsidR="00607321" w:rsidRPr="00322DF4">
        <w:t>&gt;</w:t>
      </w:r>
    </w:p>
    <w:p w:rsidR="00B430DE" w:rsidRPr="00322DF4" w:rsidRDefault="00B430DE" w:rsidP="00AA5092">
      <w:r w:rsidRPr="00322DF4">
        <w:t xml:space="preserve">Operator i </w:t>
      </w:r>
      <w:proofErr w:type="spellStart"/>
      <w:r w:rsidRPr="00322DF4">
        <w:t>Grantobiorca</w:t>
      </w:r>
      <w:proofErr w:type="spellEnd"/>
      <w:r w:rsidRPr="00322DF4">
        <w:t xml:space="preserve"> łąc</w:t>
      </w:r>
      <w:r w:rsidR="005E069B" w:rsidRPr="00322DF4">
        <w:t>znie zwani są dalej „Stronami”.</w:t>
      </w:r>
    </w:p>
    <w:p w:rsidR="00B430DE" w:rsidRPr="00322DF4" w:rsidRDefault="00B430DE" w:rsidP="00D50ADE">
      <w:pPr>
        <w:pStyle w:val="poziom0"/>
        <w:numPr>
          <w:ilvl w:val="0"/>
          <w:numId w:val="22"/>
        </w:numPr>
        <w:rPr>
          <w:color w:val="auto"/>
        </w:rPr>
      </w:pPr>
      <w:r w:rsidRPr="00322DF4">
        <w:rPr>
          <w:color w:val="auto"/>
        </w:rPr>
        <w:t>DEFINICJE</w:t>
      </w:r>
    </w:p>
    <w:p w:rsidR="00B430DE" w:rsidRPr="00322DF4" w:rsidRDefault="00B430DE" w:rsidP="00AA5092">
      <w:r w:rsidRPr="00322DF4">
        <w:t>Użyte w umowie określenia oznaczają:</w:t>
      </w:r>
    </w:p>
    <w:p w:rsidR="00B430DE" w:rsidRPr="00322DF4" w:rsidRDefault="00B430DE" w:rsidP="00D50ADE">
      <w:pPr>
        <w:pStyle w:val="poziom1"/>
        <w:numPr>
          <w:ilvl w:val="1"/>
          <w:numId w:val="22"/>
        </w:numPr>
        <w:ind w:left="714"/>
      </w:pPr>
      <w:r w:rsidRPr="00322DF4">
        <w:t xml:space="preserve">Umowa – niniejsza umowa regulująca wzajemne zobowiązania Stron związane z przekazaniem przez Operatora i wykorzystaniem przez </w:t>
      </w:r>
      <w:proofErr w:type="spellStart"/>
      <w:r w:rsidRPr="00322DF4">
        <w:t>Grantobiorcę</w:t>
      </w:r>
      <w:proofErr w:type="spellEnd"/>
      <w:r w:rsidRPr="00322DF4">
        <w:t xml:space="preserve"> dotacji przyznanej w ramach programu Obywatele dla Demokracji, prowadzonego przez Fundację im. Stefana Batorego we współpracy z Polską Fundacją Dzieci i Młodzieży, finansowanego ze środków Mechanizmu Finansowego Europejskiego Obszaru Gospodarczego (tzw. Funduszy EOG), na podstawie umowy zawartej między Fundacją im. Stefana Batorego a Biurem Mechanizmów Finansowych z siedzibą w Brukseli.</w:t>
      </w:r>
    </w:p>
    <w:p w:rsidR="00B430DE" w:rsidRPr="00322DF4" w:rsidRDefault="00B430DE" w:rsidP="00D50ADE">
      <w:pPr>
        <w:pStyle w:val="poziom1"/>
        <w:numPr>
          <w:ilvl w:val="1"/>
          <w:numId w:val="22"/>
        </w:numPr>
        <w:ind w:left="714"/>
      </w:pPr>
      <w:r w:rsidRPr="00322DF4">
        <w:t xml:space="preserve">Wniosek – dokument złożony przez </w:t>
      </w:r>
      <w:proofErr w:type="spellStart"/>
      <w:r w:rsidRPr="00322DF4">
        <w:t>Grantobiorcę</w:t>
      </w:r>
      <w:proofErr w:type="spellEnd"/>
      <w:r w:rsidRPr="00322DF4">
        <w:t xml:space="preserve">, zarejestrowany w Internetowym Systemie Wniosków pod numerem </w:t>
      </w:r>
      <w:r w:rsidR="00322DF4" w:rsidRPr="00322DF4">
        <w:t>&lt;</w:t>
      </w:r>
      <w:r w:rsidR="00322DF4" w:rsidRPr="00322DF4">
        <w:rPr>
          <w:b/>
          <w:highlight w:val="yellow"/>
        </w:rPr>
        <w:t>XXX</w:t>
      </w:r>
      <w:r w:rsidR="00322DF4" w:rsidRPr="00322DF4">
        <w:t>&gt;</w:t>
      </w:r>
      <w:r w:rsidRPr="00322DF4">
        <w:t>, stanowiący załącznik nr 1 do umowy.</w:t>
      </w:r>
    </w:p>
    <w:p w:rsidR="00B430DE" w:rsidRPr="00322DF4" w:rsidRDefault="00B430DE" w:rsidP="00D50ADE">
      <w:pPr>
        <w:pStyle w:val="poziom1"/>
        <w:numPr>
          <w:ilvl w:val="1"/>
          <w:numId w:val="22"/>
        </w:numPr>
        <w:ind w:left="714"/>
      </w:pPr>
      <w:r w:rsidRPr="00322DF4">
        <w:t xml:space="preserve">Projekt – planowane przez </w:t>
      </w:r>
      <w:proofErr w:type="spellStart"/>
      <w:r w:rsidRPr="00322DF4">
        <w:t>Grantobiorcę</w:t>
      </w:r>
      <w:proofErr w:type="spellEnd"/>
      <w:r w:rsidRPr="00322DF4">
        <w:t xml:space="preserve"> działania oraz ich rezultaty przedstawione we wniosku.</w:t>
      </w:r>
    </w:p>
    <w:p w:rsidR="00B430DE" w:rsidRPr="00322DF4" w:rsidRDefault="00B430DE" w:rsidP="00D50ADE">
      <w:pPr>
        <w:pStyle w:val="poziom1"/>
        <w:numPr>
          <w:ilvl w:val="1"/>
          <w:numId w:val="22"/>
        </w:numPr>
        <w:ind w:left="714"/>
      </w:pPr>
      <w:r w:rsidRPr="00322DF4">
        <w:t xml:space="preserve">Dotacja – bezzwrotne wsparcie finansowe, przeznaczone na pokrycie maksymalnie 90% całkowitych kosztów </w:t>
      </w:r>
      <w:proofErr w:type="spellStart"/>
      <w:r w:rsidRPr="00322DF4">
        <w:t>kwalifikowalnych</w:t>
      </w:r>
      <w:proofErr w:type="spellEnd"/>
      <w:r w:rsidRPr="00322DF4">
        <w:t xml:space="preserve"> związanych z realizacją projektu.</w:t>
      </w:r>
    </w:p>
    <w:p w:rsidR="00B430DE" w:rsidRPr="00322DF4" w:rsidRDefault="00B430DE" w:rsidP="00D50ADE">
      <w:pPr>
        <w:pStyle w:val="poziom1"/>
        <w:numPr>
          <w:ilvl w:val="1"/>
          <w:numId w:val="22"/>
        </w:numPr>
        <w:ind w:left="714"/>
      </w:pPr>
      <w:r w:rsidRPr="00322DF4">
        <w:t xml:space="preserve">Wkład własny – zapewniony przez </w:t>
      </w:r>
      <w:proofErr w:type="spellStart"/>
      <w:r w:rsidRPr="00322DF4">
        <w:t>Grantobiorcę</w:t>
      </w:r>
      <w:proofErr w:type="spellEnd"/>
      <w:r w:rsidRPr="00322DF4">
        <w:t xml:space="preserve"> wkład w wysokości minimum 10% całkowitych kosztów </w:t>
      </w:r>
      <w:proofErr w:type="spellStart"/>
      <w:r w:rsidRPr="00322DF4">
        <w:t>kwalifikowalnych</w:t>
      </w:r>
      <w:proofErr w:type="spellEnd"/>
      <w:r w:rsidRPr="00322DF4">
        <w:t xml:space="preserve">, z czego nie mniej niż połowa musi być wkładem finansowym, a nie więcej niż połowa może stanowić wkład rzeczowy w postaci pracy </w:t>
      </w:r>
      <w:proofErr w:type="spellStart"/>
      <w:r w:rsidRPr="00322DF4">
        <w:t>wolontariackiej</w:t>
      </w:r>
      <w:proofErr w:type="spellEnd"/>
      <w:r w:rsidRPr="00322DF4">
        <w:t>.</w:t>
      </w:r>
    </w:p>
    <w:p w:rsidR="00B430DE" w:rsidRPr="00322DF4" w:rsidRDefault="00B430DE" w:rsidP="00D50ADE">
      <w:pPr>
        <w:pStyle w:val="poziom1"/>
        <w:numPr>
          <w:ilvl w:val="1"/>
          <w:numId w:val="22"/>
        </w:numPr>
        <w:ind w:left="714"/>
      </w:pPr>
      <w:r w:rsidRPr="00322DF4">
        <w:t xml:space="preserve">Koszty </w:t>
      </w:r>
      <w:proofErr w:type="spellStart"/>
      <w:r w:rsidRPr="00322DF4">
        <w:t>kwalifikowalne</w:t>
      </w:r>
      <w:proofErr w:type="spellEnd"/>
      <w:r w:rsidRPr="00322DF4">
        <w:t xml:space="preserve"> – koszty faktycznie poniesione przez </w:t>
      </w:r>
      <w:proofErr w:type="spellStart"/>
      <w:r w:rsidRPr="00322DF4">
        <w:t>Grantobiorcę</w:t>
      </w:r>
      <w:proofErr w:type="spellEnd"/>
      <w:r w:rsidRPr="00322DF4">
        <w:t>, zgodnie z zasadami określonymi w dokumencie stanowiącym załącznik nr 2 do umowy.</w:t>
      </w:r>
    </w:p>
    <w:p w:rsidR="00B430DE" w:rsidRPr="00322DF4" w:rsidRDefault="00B430DE" w:rsidP="00D50ADE">
      <w:pPr>
        <w:pStyle w:val="poziom1"/>
        <w:numPr>
          <w:ilvl w:val="1"/>
          <w:numId w:val="22"/>
        </w:numPr>
        <w:ind w:left="714"/>
      </w:pPr>
      <w:r w:rsidRPr="00322DF4">
        <w:t xml:space="preserve">Partner – podmiot wymieniony we wniosku, który zobowiązał się do współpracy z </w:t>
      </w:r>
      <w:proofErr w:type="spellStart"/>
      <w:r w:rsidRPr="00322DF4">
        <w:t>Grantobiorcą</w:t>
      </w:r>
      <w:proofErr w:type="spellEnd"/>
      <w:r w:rsidRPr="00322DF4">
        <w:t xml:space="preserve"> przy realizacji projektu na zasadach ustalonych w umowie partnerskiej zawartej m</w:t>
      </w:r>
      <w:r w:rsidR="005E069B" w:rsidRPr="00322DF4">
        <w:t xml:space="preserve">iędzy </w:t>
      </w:r>
      <w:proofErr w:type="spellStart"/>
      <w:r w:rsidR="005E069B" w:rsidRPr="00322DF4">
        <w:t>Grantobiorcą</w:t>
      </w:r>
      <w:proofErr w:type="spellEnd"/>
      <w:r w:rsidR="005E069B" w:rsidRPr="00322DF4">
        <w:t xml:space="preserve"> a Partnerem.</w:t>
      </w:r>
    </w:p>
    <w:p w:rsidR="00B430DE" w:rsidRPr="00322DF4" w:rsidRDefault="00B430DE" w:rsidP="00D50ADE">
      <w:pPr>
        <w:pStyle w:val="poziom0"/>
        <w:numPr>
          <w:ilvl w:val="0"/>
          <w:numId w:val="22"/>
        </w:numPr>
        <w:ind w:left="357" w:hanging="357"/>
        <w:rPr>
          <w:color w:val="auto"/>
        </w:rPr>
      </w:pPr>
      <w:r w:rsidRPr="00322DF4">
        <w:rPr>
          <w:color w:val="auto"/>
        </w:rPr>
        <w:lastRenderedPageBreak/>
        <w:t>PRZEDMIOT UMOWY</w:t>
      </w:r>
    </w:p>
    <w:p w:rsidR="00B430DE" w:rsidRPr="00322DF4" w:rsidRDefault="00B430DE" w:rsidP="00D50ADE">
      <w:pPr>
        <w:pStyle w:val="poziom1"/>
        <w:numPr>
          <w:ilvl w:val="1"/>
          <w:numId w:val="22"/>
        </w:numPr>
        <w:ind w:left="714"/>
      </w:pPr>
      <w:r w:rsidRPr="00322DF4">
        <w:t xml:space="preserve">Na warunkach opisanych w umowie Operator zobowiązuje się przekazać </w:t>
      </w:r>
      <w:proofErr w:type="spellStart"/>
      <w:r w:rsidRPr="00322DF4">
        <w:t>Grantobiorcy</w:t>
      </w:r>
      <w:proofErr w:type="spellEnd"/>
      <w:r w:rsidRPr="00322DF4">
        <w:t xml:space="preserve"> dotację w wysokości nie przekraczającej </w:t>
      </w:r>
      <w:r w:rsidR="00322DF4" w:rsidRPr="00322DF4">
        <w:t>&lt;</w:t>
      </w:r>
      <w:r w:rsidR="00322DF4" w:rsidRPr="00322DF4">
        <w:rPr>
          <w:b/>
          <w:highlight w:val="yellow"/>
        </w:rPr>
        <w:t>XXX</w:t>
      </w:r>
      <w:r w:rsidR="00322DF4" w:rsidRPr="00322DF4">
        <w:t>&gt;</w:t>
      </w:r>
      <w:r w:rsidR="00322DF4">
        <w:t xml:space="preserve"> </w:t>
      </w:r>
      <w:r w:rsidRPr="00322DF4">
        <w:t>zł (słownie złotych</w:t>
      </w:r>
      <w:r w:rsidR="00D531F4" w:rsidRPr="00322DF4">
        <w:t>:</w:t>
      </w:r>
      <w:r w:rsidRPr="00322DF4">
        <w:t xml:space="preserve">), nie więcej niż 90% kosztów </w:t>
      </w:r>
      <w:proofErr w:type="spellStart"/>
      <w:r w:rsidRPr="00322DF4">
        <w:t>kwalifikowalnych</w:t>
      </w:r>
      <w:proofErr w:type="spellEnd"/>
      <w:r w:rsidRPr="00322DF4">
        <w:t>, przez</w:t>
      </w:r>
      <w:r w:rsidR="005E069B" w:rsidRPr="00322DF4">
        <w:t xml:space="preserve">naczoną na realizację projektu </w:t>
      </w:r>
      <w:r w:rsidRPr="00322DF4">
        <w:t xml:space="preserve">przedstawionego we wniosku, a </w:t>
      </w:r>
      <w:proofErr w:type="spellStart"/>
      <w:r w:rsidRPr="00322DF4">
        <w:t>Grantobiorca</w:t>
      </w:r>
      <w:proofErr w:type="spellEnd"/>
      <w:r w:rsidRPr="00322DF4">
        <w:t xml:space="preserve"> zobowiązuje się do wykorzystania dotacji na realizację projektu, zgodnie z warunkami opisanymi w niniejszej umowie.</w:t>
      </w:r>
    </w:p>
    <w:p w:rsidR="00B430DE" w:rsidRPr="00322DF4" w:rsidRDefault="00B430DE" w:rsidP="00D50ADE">
      <w:pPr>
        <w:pStyle w:val="poziom1"/>
        <w:numPr>
          <w:ilvl w:val="1"/>
          <w:numId w:val="22"/>
        </w:numPr>
        <w:ind w:left="714"/>
      </w:pPr>
      <w:proofErr w:type="spellStart"/>
      <w:r w:rsidRPr="00322DF4">
        <w:t>Grantobiorca</w:t>
      </w:r>
      <w:proofErr w:type="spellEnd"/>
      <w:r w:rsidRPr="00322DF4">
        <w:t xml:space="preserve"> zobowiązuje się do wniesienia wkładu własnego przeznaczonego na realizację projektu przedstawionego we wniosku.</w:t>
      </w:r>
    </w:p>
    <w:p w:rsidR="00B430DE" w:rsidRPr="00322DF4" w:rsidRDefault="00B430DE" w:rsidP="00D50ADE">
      <w:pPr>
        <w:pStyle w:val="poziom1"/>
        <w:numPr>
          <w:ilvl w:val="1"/>
          <w:numId w:val="22"/>
        </w:numPr>
        <w:ind w:left="714"/>
      </w:pPr>
      <w:proofErr w:type="spellStart"/>
      <w:r w:rsidRPr="00322DF4">
        <w:t>Grantobiorca</w:t>
      </w:r>
      <w:proofErr w:type="spellEnd"/>
      <w:r w:rsidRPr="00322DF4">
        <w:t xml:space="preserve"> zobowiązuje się do realizacji projektu oraz wykorzystania dotacji i wkładu własnego określonych w punkcie 1 i 2 powyżej w okresie od </w:t>
      </w:r>
      <w:r w:rsidRPr="00322DF4">
        <w:rPr>
          <w:b/>
        </w:rPr>
        <w:t>2016-01-04</w:t>
      </w:r>
      <w:r w:rsidR="005E069B" w:rsidRPr="00322DF4">
        <w:t xml:space="preserve"> do </w:t>
      </w:r>
      <w:r w:rsidR="005E069B" w:rsidRPr="00322DF4">
        <w:rPr>
          <w:b/>
        </w:rPr>
        <w:t>2016-04-30</w:t>
      </w:r>
      <w:r w:rsidR="005E069B" w:rsidRPr="00322DF4">
        <w:t>.</w:t>
      </w:r>
    </w:p>
    <w:p w:rsidR="00B430DE" w:rsidRPr="00322DF4" w:rsidRDefault="00B430DE" w:rsidP="00D50ADE">
      <w:pPr>
        <w:pStyle w:val="poziom0"/>
        <w:numPr>
          <w:ilvl w:val="0"/>
          <w:numId w:val="22"/>
        </w:numPr>
        <w:ind w:left="357" w:hanging="357"/>
        <w:rPr>
          <w:color w:val="auto"/>
        </w:rPr>
      </w:pPr>
      <w:r w:rsidRPr="00322DF4">
        <w:rPr>
          <w:color w:val="auto"/>
        </w:rPr>
        <w:t>OŚWIADCZENIA i ZOBOWIĄZANIA GRANTOBIORCY</w:t>
      </w:r>
    </w:p>
    <w:p w:rsidR="00B430DE" w:rsidRPr="00322DF4" w:rsidRDefault="00B430DE" w:rsidP="00D50ADE">
      <w:pPr>
        <w:pStyle w:val="poziom1"/>
        <w:numPr>
          <w:ilvl w:val="1"/>
          <w:numId w:val="22"/>
        </w:numPr>
        <w:ind w:left="714"/>
      </w:pPr>
      <w:proofErr w:type="spellStart"/>
      <w:r w:rsidRPr="00322DF4">
        <w:t>Grantobiorca</w:t>
      </w:r>
      <w:proofErr w:type="spellEnd"/>
      <w:r w:rsidRPr="00322DF4">
        <w:t xml:space="preserve"> oświadcza, że wszystkie informacje przedstawione przez niego we wniosku oraz w dokumentach dostarczonych Operatorowi przed podpisaniem umowy są prawdziwe i aktualne oraz że nie zataił jakichkolwiek informacji mogących mieć wpływ na zawarcie i realizację umowy.</w:t>
      </w:r>
    </w:p>
    <w:p w:rsidR="00B430DE" w:rsidRPr="00322DF4" w:rsidRDefault="00B430DE" w:rsidP="00D50ADE">
      <w:pPr>
        <w:pStyle w:val="poziom1"/>
        <w:numPr>
          <w:ilvl w:val="1"/>
          <w:numId w:val="22"/>
        </w:numPr>
        <w:ind w:left="714"/>
      </w:pPr>
      <w:proofErr w:type="spellStart"/>
      <w:r w:rsidRPr="00322DF4">
        <w:t>Grantobiorca</w:t>
      </w:r>
      <w:proofErr w:type="spellEnd"/>
      <w:r w:rsidRPr="00322DF4">
        <w:t xml:space="preserve"> zobowiązuje się do pisemnego poinformowania Operatora w terminie 10 dni roboczych o wszelkich istotnych zmianach dotyczących jego sytuacji prawnej lub finansowej (w tym o wszczęciu postępowania o upadłości, likwidacji itp. lub o zmianie statusu jako płatnika podatku VAT itp.), a także o wszelkich nieprawidłowościach przy realizacji projektu i wykorzystaniu dotacji lub o zaprzestaniu realizacji projektu.</w:t>
      </w:r>
    </w:p>
    <w:p w:rsidR="00B430DE" w:rsidRPr="00322DF4" w:rsidRDefault="00B430DE" w:rsidP="00D50ADE">
      <w:pPr>
        <w:pStyle w:val="poziom1"/>
        <w:numPr>
          <w:ilvl w:val="1"/>
          <w:numId w:val="22"/>
        </w:numPr>
        <w:ind w:left="714"/>
      </w:pPr>
      <w:proofErr w:type="spellStart"/>
      <w:r w:rsidRPr="00322DF4">
        <w:t>Grantobiorca</w:t>
      </w:r>
      <w:proofErr w:type="spellEnd"/>
      <w:r w:rsidRPr="00322DF4">
        <w:t xml:space="preserve"> ponosi pełną odpowiedzialność za realizację projektu, zarówno pod względem merytorycznym, jak i finansowym oraz zobowiązuje się do zapewnienia, że Partner</w:t>
      </w:r>
      <w:r w:rsidR="001666E7" w:rsidRPr="00322DF4">
        <w:t>zy</w:t>
      </w:r>
      <w:r w:rsidRPr="00322DF4">
        <w:t xml:space="preserve"> przestrzega</w:t>
      </w:r>
      <w:r w:rsidR="001666E7" w:rsidRPr="00322DF4">
        <w:t>ją</w:t>
      </w:r>
      <w:r w:rsidRPr="00322DF4">
        <w:t xml:space="preserve"> wszystkich zasad i wymogów dotyczących realizacji projektu i wykorzystania dotacji, takich samych,</w:t>
      </w:r>
      <w:r w:rsidR="00D50ADE" w:rsidRPr="00322DF4">
        <w:t xml:space="preserve"> jakie obowiązują </w:t>
      </w:r>
      <w:proofErr w:type="spellStart"/>
      <w:r w:rsidR="00D50ADE" w:rsidRPr="00322DF4">
        <w:t>Grantobiorcę</w:t>
      </w:r>
      <w:proofErr w:type="spellEnd"/>
      <w:r w:rsidR="00D50ADE" w:rsidRPr="00322DF4">
        <w:t>.</w:t>
      </w:r>
    </w:p>
    <w:p w:rsidR="00B430DE" w:rsidRPr="00322DF4" w:rsidRDefault="00B430DE" w:rsidP="00D50ADE">
      <w:pPr>
        <w:pStyle w:val="poziom1"/>
        <w:numPr>
          <w:ilvl w:val="1"/>
          <w:numId w:val="22"/>
        </w:numPr>
        <w:ind w:left="714"/>
      </w:pPr>
      <w:proofErr w:type="spellStart"/>
      <w:r w:rsidRPr="00322DF4">
        <w:t>Grantobiorca</w:t>
      </w:r>
      <w:proofErr w:type="spellEnd"/>
      <w:r w:rsidRPr="00322DF4">
        <w:t xml:space="preserve"> zobowiązuje się do złożenia weksla </w:t>
      </w:r>
      <w:proofErr w:type="spellStart"/>
      <w:r w:rsidRPr="00322DF4">
        <w:t>in</w:t>
      </w:r>
      <w:proofErr w:type="spellEnd"/>
      <w:r w:rsidRPr="00322DF4">
        <w:t xml:space="preserve"> blanco wraz z deklaracją, stanowiących zabezpieczenie prawidłowej realizacji umowy, które jest warunkiem dokonania wypłaty dotacji. Zabezpieczenie prawidłowej realizacji umowy ustanawiane jest na okres od początku realizacji projektu do zatwierdzenia sprawozdania końcowego. Weksel zostanie zwrócony </w:t>
      </w:r>
      <w:proofErr w:type="spellStart"/>
      <w:r w:rsidRPr="00322DF4">
        <w:t>Grantobiorcy</w:t>
      </w:r>
      <w:proofErr w:type="spellEnd"/>
      <w:r w:rsidRPr="00322DF4">
        <w:t xml:space="preserve"> po zatwierdzeniu sprawozdania końcowego w sposób ustalony przez Strony. Niezłożenie weksla zwalnia Operatora z z</w:t>
      </w:r>
      <w:r w:rsidR="005E069B" w:rsidRPr="00322DF4">
        <w:t>obowiązań wynikających z umowy.</w:t>
      </w:r>
    </w:p>
    <w:p w:rsidR="00B430DE" w:rsidRPr="00322DF4" w:rsidRDefault="00B430DE" w:rsidP="00D50ADE">
      <w:pPr>
        <w:pStyle w:val="poziom0"/>
        <w:numPr>
          <w:ilvl w:val="0"/>
          <w:numId w:val="22"/>
        </w:numPr>
        <w:ind w:left="357" w:hanging="357"/>
        <w:rPr>
          <w:color w:val="auto"/>
        </w:rPr>
      </w:pPr>
      <w:r w:rsidRPr="00322DF4">
        <w:rPr>
          <w:color w:val="auto"/>
        </w:rPr>
        <w:t>PŁATNOŚCI DOTACJI</w:t>
      </w:r>
    </w:p>
    <w:p w:rsidR="00B430DE" w:rsidRPr="00322DF4" w:rsidRDefault="00B430DE" w:rsidP="00D50ADE">
      <w:pPr>
        <w:pStyle w:val="poziom1"/>
        <w:numPr>
          <w:ilvl w:val="1"/>
          <w:numId w:val="22"/>
        </w:numPr>
        <w:ind w:left="714"/>
      </w:pPr>
      <w:r w:rsidRPr="00322DF4">
        <w:t xml:space="preserve">Operator zobowiązuje się przekazać </w:t>
      </w:r>
      <w:proofErr w:type="spellStart"/>
      <w:r w:rsidRPr="00322DF4">
        <w:t>Grantobiorcy</w:t>
      </w:r>
      <w:proofErr w:type="spellEnd"/>
      <w:r w:rsidRPr="00322DF4">
        <w:t xml:space="preserve"> dotację w następujących ratach:</w:t>
      </w:r>
    </w:p>
    <w:p w:rsidR="00B430DE" w:rsidRPr="00322DF4" w:rsidRDefault="00B430DE" w:rsidP="00D50ADE">
      <w:pPr>
        <w:pStyle w:val="poziom2"/>
        <w:numPr>
          <w:ilvl w:val="2"/>
          <w:numId w:val="22"/>
        </w:numPr>
        <w:ind w:left="1332" w:hanging="357"/>
      </w:pPr>
      <w:r w:rsidRPr="00322DF4">
        <w:t xml:space="preserve">płatność początkowa w wysokości </w:t>
      </w:r>
      <w:r w:rsidR="00322DF4" w:rsidRPr="00322DF4">
        <w:t>&lt;</w:t>
      </w:r>
      <w:r w:rsidR="00322DF4" w:rsidRPr="00322DF4">
        <w:rPr>
          <w:b/>
          <w:highlight w:val="yellow"/>
        </w:rPr>
        <w:t>XXX</w:t>
      </w:r>
      <w:r w:rsidR="00322DF4" w:rsidRPr="00322DF4">
        <w:t>&gt;</w:t>
      </w:r>
      <w:r w:rsidR="00621AC9" w:rsidRPr="00322DF4">
        <w:t xml:space="preserve"> zł</w:t>
      </w:r>
      <w:r w:rsidRPr="00322DF4">
        <w:t xml:space="preserve"> (słownie złotych</w:t>
      </w:r>
      <w:r w:rsidR="00D531F4" w:rsidRPr="00322DF4">
        <w:t>:</w:t>
      </w:r>
      <w:r w:rsidRPr="00322DF4">
        <w:t xml:space="preserve">) – płatna w terminie 10 dni roboczych od dnia wejścia w życie umowy, pod warunkiem otrzymania przez Operatora prawidłowo wystawionego weksla </w:t>
      </w:r>
      <w:proofErr w:type="spellStart"/>
      <w:r w:rsidRPr="00322DF4">
        <w:t>in</w:t>
      </w:r>
      <w:proofErr w:type="spellEnd"/>
      <w:r w:rsidRPr="00322DF4">
        <w:t xml:space="preserve"> blanco wraz z deklaracją wekslową;</w:t>
      </w:r>
    </w:p>
    <w:p w:rsidR="00B430DE" w:rsidRPr="00322DF4" w:rsidRDefault="00B430DE" w:rsidP="00D50ADE">
      <w:pPr>
        <w:pStyle w:val="poziom2"/>
        <w:numPr>
          <w:ilvl w:val="2"/>
          <w:numId w:val="22"/>
        </w:numPr>
        <w:ind w:left="1332" w:hanging="357"/>
      </w:pPr>
      <w:r w:rsidRPr="00322DF4">
        <w:t xml:space="preserve">płatność końcowa w wysokości do </w:t>
      </w:r>
      <w:r w:rsidR="00322DF4" w:rsidRPr="00322DF4">
        <w:t>&lt;</w:t>
      </w:r>
      <w:r w:rsidR="00322DF4" w:rsidRPr="00322DF4">
        <w:rPr>
          <w:b/>
          <w:highlight w:val="yellow"/>
        </w:rPr>
        <w:t>XXX</w:t>
      </w:r>
      <w:r w:rsidR="00322DF4" w:rsidRPr="00322DF4">
        <w:t>&gt;</w:t>
      </w:r>
      <w:r w:rsidR="00621AC9" w:rsidRPr="00322DF4">
        <w:t xml:space="preserve"> zł</w:t>
      </w:r>
      <w:r w:rsidRPr="00322DF4">
        <w:t xml:space="preserve"> (słownie złotych</w:t>
      </w:r>
      <w:r w:rsidR="00D531F4" w:rsidRPr="00322DF4">
        <w:t>:</w:t>
      </w:r>
      <w:r w:rsidRPr="00322DF4">
        <w:t>) płatna w terminie 10 dni roboczych od zatwierdzenia sprawozdania końcowego</w:t>
      </w:r>
      <w:r w:rsidR="00FA4D1F" w:rsidRPr="00322DF4">
        <w:t xml:space="preserve">, pod warunkiem otrzymania przez Operatora </w:t>
      </w:r>
      <w:r w:rsidR="003C0808" w:rsidRPr="00322DF4">
        <w:t xml:space="preserve">sprawozdania </w:t>
      </w:r>
      <w:r w:rsidR="000675B9" w:rsidRPr="00322DF4">
        <w:t>w formie papier</w:t>
      </w:r>
      <w:r w:rsidR="003C06BE" w:rsidRPr="00322DF4">
        <w:t xml:space="preserve">owej, o którym mowa w artykule </w:t>
      </w:r>
      <w:r w:rsidR="000675B9" w:rsidRPr="00322DF4">
        <w:t xml:space="preserve">5, punkt 2. </w:t>
      </w:r>
      <w:r w:rsidRPr="00322DF4">
        <w:t xml:space="preserve">Ostateczna wysokość płatności końcowej odpowiadać będzie pozostałej kwocie </w:t>
      </w:r>
      <w:proofErr w:type="spellStart"/>
      <w:r w:rsidRPr="00322DF4">
        <w:t>kwalifikowalnych</w:t>
      </w:r>
      <w:proofErr w:type="spellEnd"/>
      <w:r w:rsidRPr="00322DF4">
        <w:t xml:space="preserve"> kosztów całkowitych, rzeczywiście poniesionych i zatwierdzonych przez Operatora. Kwota ta zostanie pomniejszona o odsetki wygenerowane na rachunku, o k</w:t>
      </w:r>
      <w:r w:rsidR="009C2E26" w:rsidRPr="00322DF4">
        <w:t>tórym mowa w punkcie 2 poniżej.</w:t>
      </w:r>
    </w:p>
    <w:p w:rsidR="00B430DE" w:rsidRPr="00322DF4" w:rsidRDefault="00B430DE" w:rsidP="00D50ADE">
      <w:pPr>
        <w:pStyle w:val="poziom1"/>
        <w:numPr>
          <w:ilvl w:val="1"/>
          <w:numId w:val="22"/>
        </w:numPr>
        <w:ind w:left="714"/>
      </w:pPr>
      <w:r w:rsidRPr="00322DF4">
        <w:t xml:space="preserve">Płatności będą dokonywane na wyodrębniony, przeznaczony wyłącznie na </w:t>
      </w:r>
      <w:r w:rsidR="00B25604" w:rsidRPr="00322DF4">
        <w:t xml:space="preserve">operacje </w:t>
      </w:r>
      <w:r w:rsidRPr="00322DF4">
        <w:t>związan</w:t>
      </w:r>
      <w:r w:rsidR="00B25604" w:rsidRPr="00322DF4">
        <w:t>e</w:t>
      </w:r>
      <w:r w:rsidRPr="00322DF4">
        <w:t xml:space="preserve"> z realizacją projektu, rachunek bankowy </w:t>
      </w:r>
      <w:proofErr w:type="spellStart"/>
      <w:r w:rsidRPr="00322DF4">
        <w:t>Grantobiorcy</w:t>
      </w:r>
      <w:proofErr w:type="spellEnd"/>
      <w:r w:rsidRPr="00322DF4">
        <w:t xml:space="preserve"> prowadzony w PLN.</w:t>
      </w:r>
      <w:r w:rsidR="00373601" w:rsidRPr="00322DF4">
        <w:br/>
      </w:r>
      <w:r w:rsidRPr="00322DF4">
        <w:lastRenderedPageBreak/>
        <w:t>Numer rachunku w formacie IBAN</w:t>
      </w:r>
      <w:r w:rsidR="005A3E2B" w:rsidRPr="00322DF4">
        <w:t>:</w:t>
      </w:r>
      <w:r w:rsidRPr="00322DF4">
        <w:t xml:space="preserve"> </w:t>
      </w:r>
      <w:r w:rsidR="003D2650" w:rsidRPr="00322DF4">
        <w:t>&lt;</w:t>
      </w:r>
      <w:r w:rsidR="003D2650" w:rsidRPr="00322DF4">
        <w:rPr>
          <w:b/>
          <w:highlight w:val="yellow"/>
        </w:rPr>
        <w:t>XXX</w:t>
      </w:r>
      <w:r w:rsidR="003D2650" w:rsidRPr="00322DF4">
        <w:t>&gt;</w:t>
      </w:r>
      <w:r w:rsidR="00373601" w:rsidRPr="00322DF4">
        <w:br/>
      </w:r>
      <w:r w:rsidRPr="00322DF4">
        <w:t>Kod SWIFT banku</w:t>
      </w:r>
      <w:r w:rsidR="005A3E2B" w:rsidRPr="00322DF4">
        <w:t>:</w:t>
      </w:r>
      <w:r w:rsidRPr="00322DF4">
        <w:t xml:space="preserve"> </w:t>
      </w:r>
      <w:r w:rsidR="003D2650" w:rsidRPr="00322DF4">
        <w:t>&lt;</w:t>
      </w:r>
      <w:r w:rsidR="003D2650" w:rsidRPr="00322DF4">
        <w:rPr>
          <w:b/>
          <w:highlight w:val="yellow"/>
        </w:rPr>
        <w:t>XXX</w:t>
      </w:r>
      <w:r w:rsidR="003D2650" w:rsidRPr="00322DF4">
        <w:t>&gt;</w:t>
      </w:r>
    </w:p>
    <w:p w:rsidR="00B430DE" w:rsidRPr="00322DF4" w:rsidRDefault="00B430DE" w:rsidP="00D50ADE">
      <w:pPr>
        <w:pStyle w:val="poziom1"/>
        <w:numPr>
          <w:ilvl w:val="1"/>
          <w:numId w:val="22"/>
        </w:numPr>
        <w:ind w:left="714"/>
      </w:pPr>
      <w:r w:rsidRPr="00322DF4">
        <w:t xml:space="preserve">W przypadku zmiany numeru rachunku bankowego </w:t>
      </w:r>
      <w:proofErr w:type="spellStart"/>
      <w:r w:rsidRPr="00322DF4">
        <w:t>Grantobiorca</w:t>
      </w:r>
      <w:proofErr w:type="spellEnd"/>
      <w:r w:rsidRPr="00322DF4">
        <w:t xml:space="preserve"> jest zobowiązany do niezwłocznego pisemnego </w:t>
      </w:r>
      <w:r w:rsidR="009C2E26" w:rsidRPr="00322DF4">
        <w:t>poinformowania o tym Operatora.</w:t>
      </w:r>
    </w:p>
    <w:p w:rsidR="00B430DE" w:rsidRPr="00322DF4" w:rsidRDefault="00B430DE" w:rsidP="00D50ADE">
      <w:pPr>
        <w:pStyle w:val="poziom1"/>
        <w:numPr>
          <w:ilvl w:val="1"/>
          <w:numId w:val="22"/>
        </w:numPr>
        <w:ind w:left="714"/>
      </w:pPr>
      <w:r w:rsidRPr="00322DF4">
        <w:t xml:space="preserve">Operator jest uprawniony do </w:t>
      </w:r>
      <w:r w:rsidR="003C06BE" w:rsidRPr="00322DF4">
        <w:t xml:space="preserve">żądania wstrzymania wydatkowania przekazanej raty dotacji </w:t>
      </w:r>
      <w:r w:rsidRPr="00322DF4">
        <w:t>w przypadku, gdy:</w:t>
      </w:r>
    </w:p>
    <w:p w:rsidR="00B430DE" w:rsidRPr="00322DF4" w:rsidRDefault="00B430DE" w:rsidP="00D50ADE">
      <w:pPr>
        <w:pStyle w:val="poziom2"/>
        <w:numPr>
          <w:ilvl w:val="2"/>
          <w:numId w:val="22"/>
        </w:numPr>
        <w:ind w:left="1332" w:hanging="357"/>
      </w:pPr>
      <w:r w:rsidRPr="00322DF4">
        <w:t>prowadzony przez Operatora monitoring lub kontrola wskazują na nieprawidłowości w realizacji projektu lub wykorzystaniu dotacji;</w:t>
      </w:r>
    </w:p>
    <w:p w:rsidR="00D44E94" w:rsidRPr="00322DF4" w:rsidRDefault="00B430DE" w:rsidP="00D50ADE">
      <w:pPr>
        <w:pStyle w:val="poziom2"/>
        <w:numPr>
          <w:ilvl w:val="2"/>
          <w:numId w:val="22"/>
        </w:numPr>
        <w:ind w:left="1332" w:hanging="357"/>
      </w:pPr>
      <w:r w:rsidRPr="00322DF4">
        <w:t>Operator otrzymał informacje o nieprawidłowościach lub oszustwach przy realizacji projektu i wykorzystaniu dotacji.</w:t>
      </w:r>
    </w:p>
    <w:p w:rsidR="00D44E94" w:rsidRPr="00322DF4" w:rsidRDefault="00D44E94" w:rsidP="00D50ADE">
      <w:pPr>
        <w:pStyle w:val="poziom1"/>
        <w:numPr>
          <w:ilvl w:val="1"/>
          <w:numId w:val="22"/>
        </w:numPr>
        <w:ind w:left="714"/>
      </w:pPr>
      <w:r w:rsidRPr="00322DF4">
        <w:t>Operator może także zawiesić płatności, w przypadku, gdy Biuro Mechanizmów Finansowych z siedzibą w Brukseli FMO nie przekaże środków przeznaczonych na finansowanie programu Obywatele dla Demokracji.</w:t>
      </w:r>
    </w:p>
    <w:p w:rsidR="00B430DE" w:rsidRPr="00322DF4" w:rsidRDefault="00B430DE" w:rsidP="00D50ADE">
      <w:pPr>
        <w:pStyle w:val="poziom0"/>
        <w:numPr>
          <w:ilvl w:val="0"/>
          <w:numId w:val="22"/>
        </w:numPr>
        <w:ind w:left="357" w:hanging="357"/>
        <w:rPr>
          <w:color w:val="auto"/>
        </w:rPr>
      </w:pPr>
      <w:r w:rsidRPr="00322DF4">
        <w:rPr>
          <w:color w:val="auto"/>
        </w:rPr>
        <w:t>SPRAWOZDANIA</w:t>
      </w:r>
    </w:p>
    <w:p w:rsidR="00B430DE" w:rsidRPr="00322DF4" w:rsidRDefault="00B430DE" w:rsidP="00D50ADE">
      <w:pPr>
        <w:pStyle w:val="poziom1"/>
        <w:numPr>
          <w:ilvl w:val="1"/>
          <w:numId w:val="22"/>
        </w:numPr>
        <w:ind w:left="714"/>
      </w:pPr>
      <w:proofErr w:type="spellStart"/>
      <w:r w:rsidRPr="00322DF4">
        <w:t>Grantobiorca</w:t>
      </w:r>
      <w:proofErr w:type="spellEnd"/>
      <w:r w:rsidRPr="00322DF4">
        <w:t xml:space="preserve"> zobowiązany jest do złożenia merytorycznego i finansowego </w:t>
      </w:r>
      <w:r w:rsidRPr="00322DF4">
        <w:rPr>
          <w:b/>
        </w:rPr>
        <w:t>sprawozdania</w:t>
      </w:r>
      <w:r w:rsidRPr="00322DF4">
        <w:t xml:space="preserve"> </w:t>
      </w:r>
      <w:r w:rsidRPr="00322DF4">
        <w:rPr>
          <w:b/>
        </w:rPr>
        <w:t>końcowego</w:t>
      </w:r>
      <w:r w:rsidRPr="00322DF4">
        <w:t xml:space="preserve"> w terminie </w:t>
      </w:r>
      <w:r w:rsidRPr="00322DF4">
        <w:rPr>
          <w:b/>
        </w:rPr>
        <w:t xml:space="preserve">do 30 </w:t>
      </w:r>
      <w:r w:rsidR="003C0808" w:rsidRPr="00322DF4">
        <w:rPr>
          <w:b/>
        </w:rPr>
        <w:t xml:space="preserve">czerwca 2016 </w:t>
      </w:r>
      <w:r w:rsidR="003C0808" w:rsidRPr="00322DF4">
        <w:t>roku</w:t>
      </w:r>
      <w:r w:rsidRPr="00322DF4">
        <w:t>.</w:t>
      </w:r>
    </w:p>
    <w:p w:rsidR="00B430DE" w:rsidRPr="00322DF4" w:rsidRDefault="00B430DE" w:rsidP="00D50ADE">
      <w:pPr>
        <w:pStyle w:val="poziom1"/>
        <w:numPr>
          <w:ilvl w:val="1"/>
          <w:numId w:val="22"/>
        </w:numPr>
        <w:ind w:left="714"/>
      </w:pPr>
      <w:r w:rsidRPr="00322DF4">
        <w:t xml:space="preserve">Końcowe sprawozdanie należy złożyć w Internetowym Systemie Wniosków udostępnionym przez Operatora na stronie ngofund.org.pl. oraz w formie papierowej, będącej dokumentem PDF, pobranym z Internetowego Systemu Wniosków i podpisanym przez osoby upoważnione do reprezentacji </w:t>
      </w:r>
      <w:proofErr w:type="spellStart"/>
      <w:r w:rsidRPr="00322DF4">
        <w:t>Grantobiorcy</w:t>
      </w:r>
      <w:proofErr w:type="spellEnd"/>
      <w:r w:rsidRPr="00322DF4">
        <w:t>.</w:t>
      </w:r>
    </w:p>
    <w:p w:rsidR="00B430DE" w:rsidRPr="00322DF4" w:rsidRDefault="00B430DE" w:rsidP="00D50ADE">
      <w:pPr>
        <w:pStyle w:val="poziom1"/>
        <w:numPr>
          <w:ilvl w:val="1"/>
          <w:numId w:val="22"/>
        </w:numPr>
        <w:ind w:left="714"/>
      </w:pPr>
      <w:r w:rsidRPr="00322DF4">
        <w:t>Weryfikacja sprawozdań następuje w ciągu jednego miesiąca od dnia otrzymania sprawozdania.</w:t>
      </w:r>
    </w:p>
    <w:p w:rsidR="00B430DE" w:rsidRPr="00322DF4" w:rsidRDefault="00B430DE" w:rsidP="00D50ADE">
      <w:pPr>
        <w:pStyle w:val="poziom1"/>
        <w:numPr>
          <w:ilvl w:val="1"/>
          <w:numId w:val="22"/>
        </w:numPr>
        <w:ind w:left="714"/>
      </w:pPr>
      <w:r w:rsidRPr="00322DF4">
        <w:t xml:space="preserve">Operator zastrzega sobie prawo do wezwania </w:t>
      </w:r>
      <w:proofErr w:type="spellStart"/>
      <w:r w:rsidRPr="00322DF4">
        <w:t>Grantobiorcy</w:t>
      </w:r>
      <w:proofErr w:type="spellEnd"/>
      <w:r w:rsidRPr="00322DF4">
        <w:t xml:space="preserve"> do poprawienia błędów, dostarczenia dodatkowych informacji lub dokumentów w trakcie weryfikacji sprawozdań. W takiej sytuacji termin weryfikacji zostaje przedłużony o jeden miesiąc, licząc od dnia otrzymania wymaga</w:t>
      </w:r>
      <w:r w:rsidR="005E069B" w:rsidRPr="00322DF4">
        <w:t>nych informacji lub dokumentów.</w:t>
      </w:r>
    </w:p>
    <w:p w:rsidR="00B430DE" w:rsidRPr="00322DF4" w:rsidRDefault="00B430DE" w:rsidP="00D50ADE">
      <w:pPr>
        <w:pStyle w:val="poziom0"/>
        <w:numPr>
          <w:ilvl w:val="0"/>
          <w:numId w:val="22"/>
        </w:numPr>
        <w:ind w:left="357" w:hanging="357"/>
        <w:rPr>
          <w:color w:val="auto"/>
        </w:rPr>
      </w:pPr>
      <w:r w:rsidRPr="00322DF4">
        <w:rPr>
          <w:color w:val="auto"/>
        </w:rPr>
        <w:t>MODYFIKACJE WNIOSKU</w:t>
      </w:r>
    </w:p>
    <w:p w:rsidR="00B430DE" w:rsidRPr="00322DF4" w:rsidRDefault="00B430DE" w:rsidP="00D50ADE">
      <w:pPr>
        <w:pStyle w:val="poziom1"/>
        <w:numPr>
          <w:ilvl w:val="1"/>
          <w:numId w:val="22"/>
        </w:numPr>
        <w:ind w:left="714"/>
      </w:pPr>
      <w:r w:rsidRPr="00322DF4">
        <w:t xml:space="preserve">W trakcie realizacji projektu </w:t>
      </w:r>
      <w:proofErr w:type="spellStart"/>
      <w:r w:rsidRPr="00322DF4">
        <w:t>Grantobiorca</w:t>
      </w:r>
      <w:proofErr w:type="spellEnd"/>
      <w:r w:rsidRPr="00322DF4">
        <w:t xml:space="preserve"> może wprowadzać modyfikacje w przedstawionych we wniosku działaniach, harmonogramie i budżecie, pod warunkiem, że są one uzasadnione i nie powodują:</w:t>
      </w:r>
    </w:p>
    <w:p w:rsidR="00B430DE" w:rsidRPr="00322DF4" w:rsidRDefault="00B430DE" w:rsidP="00D50ADE">
      <w:pPr>
        <w:pStyle w:val="poziom2"/>
        <w:numPr>
          <w:ilvl w:val="2"/>
          <w:numId w:val="22"/>
        </w:numPr>
        <w:ind w:left="1332" w:hanging="357"/>
      </w:pPr>
      <w:r w:rsidRPr="00322DF4">
        <w:t>zmiany zasadniczego zakresu proj</w:t>
      </w:r>
      <w:r w:rsidR="00000962" w:rsidRPr="00322DF4">
        <w:t>ektu i spodziewanych rezultatów;</w:t>
      </w:r>
    </w:p>
    <w:p w:rsidR="00B430DE" w:rsidRPr="00322DF4" w:rsidRDefault="00B430DE" w:rsidP="00D50ADE">
      <w:pPr>
        <w:pStyle w:val="poziom2"/>
        <w:numPr>
          <w:ilvl w:val="2"/>
          <w:numId w:val="22"/>
        </w:numPr>
        <w:ind w:left="1332" w:hanging="357"/>
      </w:pPr>
      <w:r w:rsidRPr="00322DF4">
        <w:t>przedłużenia terminu zakończenia realizacji dz</w:t>
      </w:r>
      <w:r w:rsidR="009C2E26" w:rsidRPr="00322DF4">
        <w:t>iałań po 30 kwie</w:t>
      </w:r>
      <w:r w:rsidR="00000962" w:rsidRPr="00322DF4">
        <w:t>tnia 2016 roku;</w:t>
      </w:r>
    </w:p>
    <w:p w:rsidR="00B430DE" w:rsidRPr="00322DF4" w:rsidRDefault="00B430DE" w:rsidP="00D50ADE">
      <w:pPr>
        <w:pStyle w:val="poziom2"/>
        <w:numPr>
          <w:ilvl w:val="2"/>
          <w:numId w:val="22"/>
        </w:numPr>
        <w:ind w:left="1332" w:hanging="357"/>
      </w:pPr>
      <w:r w:rsidRPr="00322DF4">
        <w:t xml:space="preserve">zmniejszenia wymaganego wkładu własnego poniżej 10% całkowitych kosztów </w:t>
      </w:r>
      <w:proofErr w:type="spellStart"/>
      <w:r w:rsidRPr="00322DF4">
        <w:t>kwalifikowalnych</w:t>
      </w:r>
      <w:proofErr w:type="spellEnd"/>
      <w:r w:rsidRPr="00322DF4">
        <w:t xml:space="preserve">, z czego nie mniej niż połowa musi być wkładem finansowym, a nie więcej niż połowę może stanowić wkład rzeczowy </w:t>
      </w:r>
      <w:r w:rsidR="00000962" w:rsidRPr="00322DF4">
        <w:t xml:space="preserve">w postaci pracy </w:t>
      </w:r>
      <w:proofErr w:type="spellStart"/>
      <w:r w:rsidR="00000962" w:rsidRPr="00322DF4">
        <w:t>wolontariackiej</w:t>
      </w:r>
      <w:proofErr w:type="spellEnd"/>
      <w:r w:rsidR="00000962" w:rsidRPr="00322DF4">
        <w:t>;</w:t>
      </w:r>
    </w:p>
    <w:p w:rsidR="00B430DE" w:rsidRPr="00322DF4" w:rsidRDefault="00B430DE" w:rsidP="00D50ADE">
      <w:pPr>
        <w:pStyle w:val="poziom2"/>
        <w:numPr>
          <w:ilvl w:val="2"/>
          <w:numId w:val="22"/>
        </w:numPr>
        <w:ind w:left="1332" w:hanging="357"/>
      </w:pPr>
      <w:r w:rsidRPr="00322DF4">
        <w:t>zwiększenia kosztów pośrednich powyżej 20% kosztów bezpośrednich.</w:t>
      </w:r>
    </w:p>
    <w:p w:rsidR="001C3578" w:rsidRPr="00322DF4" w:rsidRDefault="001C3578" w:rsidP="00D50ADE">
      <w:pPr>
        <w:pStyle w:val="poziom1"/>
        <w:numPr>
          <w:ilvl w:val="1"/>
          <w:numId w:val="22"/>
        </w:numPr>
        <w:ind w:left="714"/>
      </w:pPr>
      <w:proofErr w:type="spellStart"/>
      <w:r w:rsidRPr="00322DF4">
        <w:t>Grantobiorca</w:t>
      </w:r>
      <w:proofErr w:type="spellEnd"/>
      <w:r w:rsidRPr="00322DF4">
        <w:t xml:space="preserve"> zobowiązany jest zgłosić Operatorowi planowane modyfi</w:t>
      </w:r>
      <w:r w:rsidR="00AF199F" w:rsidRPr="00322DF4">
        <w:t>kacje, wraz z ich uzasadnieniem</w:t>
      </w:r>
      <w:r w:rsidRPr="00322DF4">
        <w:t xml:space="preserve"> za pośrednictwem Internetowego Systemu Wniosków. Zgłoszenia zostaną rozpatrzone przez Operatora w ciągu 10 dni roboczych od daty ich otrzymania, a informacja o ich zatwierdzeniu </w:t>
      </w:r>
      <w:r w:rsidR="00AF199F" w:rsidRPr="00322DF4">
        <w:t xml:space="preserve">lub odrzuceniu </w:t>
      </w:r>
      <w:r w:rsidRPr="00322DF4">
        <w:t>będzie przekazywana drogą elektroniczną.</w:t>
      </w:r>
    </w:p>
    <w:p w:rsidR="00B430DE" w:rsidRPr="00322DF4" w:rsidRDefault="00B430DE" w:rsidP="00D50ADE">
      <w:pPr>
        <w:pStyle w:val="poziom0"/>
        <w:numPr>
          <w:ilvl w:val="0"/>
          <w:numId w:val="22"/>
        </w:numPr>
        <w:ind w:left="357" w:hanging="357"/>
        <w:rPr>
          <w:color w:val="auto"/>
        </w:rPr>
      </w:pPr>
      <w:r w:rsidRPr="00322DF4">
        <w:rPr>
          <w:color w:val="auto"/>
        </w:rPr>
        <w:lastRenderedPageBreak/>
        <w:t>WYKORZYSTANIE DOTACJI I WKŁADU WŁASNEGO</w:t>
      </w:r>
    </w:p>
    <w:p w:rsidR="00B430DE" w:rsidRPr="00322DF4" w:rsidRDefault="00B430DE" w:rsidP="00D50ADE">
      <w:pPr>
        <w:pStyle w:val="poziom1"/>
        <w:numPr>
          <w:ilvl w:val="1"/>
          <w:numId w:val="22"/>
        </w:numPr>
        <w:ind w:left="714"/>
      </w:pPr>
      <w:proofErr w:type="spellStart"/>
      <w:r w:rsidRPr="00322DF4">
        <w:t>Grantobiorca</w:t>
      </w:r>
      <w:proofErr w:type="spellEnd"/>
      <w:r w:rsidRPr="00322DF4">
        <w:t xml:space="preserve"> zobowiązany jest do wykorzystania, rozliczania i dokumentowania wydatków pokrywanych z dotacji i wymaganego wkładu własnego zgodnie z zasadami opisanymi w dokumencie stano</w:t>
      </w:r>
      <w:r w:rsidR="00A93B8C" w:rsidRPr="00322DF4">
        <w:t>wiącym załącznik nr 2 do umowy.</w:t>
      </w:r>
    </w:p>
    <w:p w:rsidR="00B430DE" w:rsidRPr="00322DF4" w:rsidRDefault="00B430DE" w:rsidP="00D50ADE">
      <w:pPr>
        <w:pStyle w:val="poziom1"/>
        <w:numPr>
          <w:ilvl w:val="1"/>
          <w:numId w:val="22"/>
        </w:numPr>
        <w:ind w:left="714"/>
      </w:pPr>
      <w:proofErr w:type="spellStart"/>
      <w:r w:rsidRPr="00322DF4">
        <w:t>Grantobiorca</w:t>
      </w:r>
      <w:proofErr w:type="spellEnd"/>
      <w:r w:rsidRPr="00322DF4">
        <w:t xml:space="preserve"> zobowiązany jest do pokrycia ze środków własnych wszelkich wydatków </w:t>
      </w:r>
      <w:proofErr w:type="spellStart"/>
      <w:r w:rsidRPr="00322DF4">
        <w:t>niekwalifikowalnych</w:t>
      </w:r>
      <w:proofErr w:type="spellEnd"/>
      <w:r w:rsidRPr="00322DF4">
        <w:t xml:space="preserve"> poniesionych przy realizacji projektu.</w:t>
      </w:r>
    </w:p>
    <w:p w:rsidR="00B430DE" w:rsidRPr="00322DF4" w:rsidRDefault="00B430DE" w:rsidP="00D50ADE">
      <w:pPr>
        <w:pStyle w:val="poziom1"/>
        <w:numPr>
          <w:ilvl w:val="1"/>
          <w:numId w:val="22"/>
        </w:numPr>
        <w:ind w:left="714"/>
      </w:pPr>
      <w:proofErr w:type="spellStart"/>
      <w:r w:rsidRPr="00322DF4">
        <w:t>Grantobiorca</w:t>
      </w:r>
      <w:proofErr w:type="spellEnd"/>
      <w:r w:rsidRPr="00322DF4">
        <w:t xml:space="preserve"> zobowiązany jest do przechowywania dokumentacji związanej z realizacją</w:t>
      </w:r>
      <w:r w:rsidR="00A93B8C" w:rsidRPr="00322DF4">
        <w:t xml:space="preserve"> umowy do 31 grudnia 2019 roku.</w:t>
      </w:r>
    </w:p>
    <w:p w:rsidR="00B430DE" w:rsidRPr="00322DF4" w:rsidRDefault="00B430DE" w:rsidP="00D50ADE">
      <w:pPr>
        <w:pStyle w:val="poziom1"/>
        <w:numPr>
          <w:ilvl w:val="1"/>
          <w:numId w:val="22"/>
        </w:numPr>
        <w:ind w:left="714"/>
      </w:pPr>
      <w:r w:rsidRPr="00322DF4">
        <w:t>W przypadku, gdy Partner</w:t>
      </w:r>
      <w:r w:rsidR="00B25604" w:rsidRPr="00322DF4">
        <w:t>zy</w:t>
      </w:r>
      <w:r w:rsidRPr="00322DF4">
        <w:t xml:space="preserve"> korzysta</w:t>
      </w:r>
      <w:r w:rsidR="00B25604" w:rsidRPr="00322DF4">
        <w:t>ją</w:t>
      </w:r>
      <w:r w:rsidRPr="00322DF4">
        <w:t xml:space="preserve"> z dotacji, </w:t>
      </w:r>
      <w:proofErr w:type="spellStart"/>
      <w:r w:rsidRPr="00322DF4">
        <w:t>Grantobiorca</w:t>
      </w:r>
      <w:proofErr w:type="spellEnd"/>
      <w:r w:rsidRPr="00322DF4">
        <w:t xml:space="preserve"> zobowiązany jest do zapewnienia, że Partner</w:t>
      </w:r>
      <w:r w:rsidR="00B25604" w:rsidRPr="00322DF4">
        <w:t>zy</w:t>
      </w:r>
      <w:r w:rsidRPr="00322DF4">
        <w:t xml:space="preserve"> przestrzega</w:t>
      </w:r>
      <w:r w:rsidR="00B25604" w:rsidRPr="00322DF4">
        <w:t>ją</w:t>
      </w:r>
      <w:r w:rsidRPr="00322DF4">
        <w:t xml:space="preserve"> wszystkich zasad i wymogów dotyczących wykorzystania dotacji, jakie obowiązują </w:t>
      </w:r>
      <w:proofErr w:type="spellStart"/>
      <w:r w:rsidRPr="00322DF4">
        <w:t>Grantobiorcę</w:t>
      </w:r>
      <w:proofErr w:type="spellEnd"/>
      <w:r w:rsidRPr="00322DF4">
        <w:t>, opisan</w:t>
      </w:r>
      <w:r w:rsidR="005E069B" w:rsidRPr="00322DF4">
        <w:t>ych w załączniku nr 2 do umowy.</w:t>
      </w:r>
    </w:p>
    <w:p w:rsidR="00B430DE" w:rsidRPr="00322DF4" w:rsidRDefault="00B430DE" w:rsidP="00D50ADE">
      <w:pPr>
        <w:pStyle w:val="poziom0"/>
        <w:numPr>
          <w:ilvl w:val="0"/>
          <w:numId w:val="22"/>
        </w:numPr>
        <w:ind w:left="357" w:hanging="357"/>
        <w:rPr>
          <w:color w:val="auto"/>
        </w:rPr>
      </w:pPr>
      <w:r w:rsidRPr="00322DF4">
        <w:rPr>
          <w:color w:val="auto"/>
        </w:rPr>
        <w:t>INFORMACJA I PROMOCJA</w:t>
      </w:r>
    </w:p>
    <w:p w:rsidR="00B430DE" w:rsidRPr="00322DF4" w:rsidRDefault="00B430DE" w:rsidP="00D50ADE">
      <w:pPr>
        <w:pStyle w:val="poziom1"/>
        <w:numPr>
          <w:ilvl w:val="1"/>
          <w:numId w:val="22"/>
        </w:numPr>
        <w:ind w:left="714"/>
      </w:pPr>
      <w:proofErr w:type="spellStart"/>
      <w:r w:rsidRPr="00322DF4">
        <w:t>Grantobiorca</w:t>
      </w:r>
      <w:proofErr w:type="spellEnd"/>
      <w:r w:rsidRPr="00322DF4">
        <w:t xml:space="preserve"> jest zobowiązany do informowania o dotacji otrzymanej z </w:t>
      </w:r>
      <w:r w:rsidRPr="00322DF4">
        <w:rPr>
          <w:b/>
        </w:rPr>
        <w:t>programu Obywatele dla Demokracji, finansowanego z Funduszy EOG</w:t>
      </w:r>
      <w:r w:rsidRPr="00322DF4">
        <w:t>, na stronie internetowej, we wszystkich materiałach informacyjnych i promocyjnych oraz dokumentach związanych z projektem.</w:t>
      </w:r>
    </w:p>
    <w:p w:rsidR="00B430DE" w:rsidRPr="00322DF4" w:rsidRDefault="00B430DE" w:rsidP="00D50ADE">
      <w:pPr>
        <w:pStyle w:val="poziom1"/>
        <w:numPr>
          <w:ilvl w:val="1"/>
          <w:numId w:val="22"/>
        </w:numPr>
        <w:ind w:left="714"/>
      </w:pPr>
      <w:proofErr w:type="spellStart"/>
      <w:r w:rsidRPr="00322DF4">
        <w:t>Grantobiorca</w:t>
      </w:r>
      <w:proofErr w:type="spellEnd"/>
      <w:r w:rsidRPr="00322DF4">
        <w:t xml:space="preserve"> zobowiązany jest do stosowania zasad dotyczących informacji i promocji oraz identyfikacji wizualnej, dostępnych </w:t>
      </w:r>
      <w:r w:rsidR="00100817" w:rsidRPr="00322DF4">
        <w:t xml:space="preserve">na stronie </w:t>
      </w:r>
      <w:hyperlink r:id="rId8" w:history="1">
        <w:r w:rsidR="00100817" w:rsidRPr="00322DF4">
          <w:rPr>
            <w:rStyle w:val="Hipercze"/>
            <w:color w:val="auto"/>
          </w:rPr>
          <w:t>www.ngofund.org.pl</w:t>
        </w:r>
      </w:hyperlink>
      <w:r w:rsidR="00100817" w:rsidRPr="00322DF4">
        <w:t>.</w:t>
      </w:r>
    </w:p>
    <w:p w:rsidR="00B430DE" w:rsidRPr="00322DF4" w:rsidRDefault="00B430DE" w:rsidP="00D50ADE">
      <w:pPr>
        <w:pStyle w:val="poziom0"/>
        <w:numPr>
          <w:ilvl w:val="0"/>
          <w:numId w:val="22"/>
        </w:numPr>
        <w:ind w:left="357" w:hanging="357"/>
        <w:rPr>
          <w:color w:val="auto"/>
        </w:rPr>
      </w:pPr>
      <w:r w:rsidRPr="00322DF4">
        <w:rPr>
          <w:color w:val="auto"/>
        </w:rPr>
        <w:t>OCHRONA DANYCH OSOBOWYCH</w:t>
      </w:r>
    </w:p>
    <w:p w:rsidR="00B430DE" w:rsidRPr="00322DF4" w:rsidRDefault="00B430DE" w:rsidP="00D50ADE">
      <w:pPr>
        <w:pStyle w:val="poziom1"/>
        <w:numPr>
          <w:ilvl w:val="1"/>
          <w:numId w:val="22"/>
        </w:numPr>
        <w:ind w:left="714"/>
      </w:pPr>
      <w:proofErr w:type="spellStart"/>
      <w:r w:rsidRPr="00322DF4">
        <w:t>Grantobiorca</w:t>
      </w:r>
      <w:proofErr w:type="spellEnd"/>
      <w:r w:rsidRPr="00322DF4">
        <w:t xml:space="preserve"> wyraża zgodę na przetwarzanie danych osobowych przez Operatora w zakresie i na potrzeby realizacji projektu.</w:t>
      </w:r>
    </w:p>
    <w:p w:rsidR="00B430DE" w:rsidRPr="00322DF4" w:rsidRDefault="00B430DE" w:rsidP="00D50ADE">
      <w:pPr>
        <w:pStyle w:val="poziom1"/>
        <w:numPr>
          <w:ilvl w:val="1"/>
          <w:numId w:val="22"/>
        </w:numPr>
        <w:ind w:left="714"/>
      </w:pPr>
      <w:r w:rsidRPr="00322DF4">
        <w:t xml:space="preserve">W przypadku przetwarzania danych osobowych w związku z realizacją projektu, </w:t>
      </w:r>
      <w:proofErr w:type="spellStart"/>
      <w:r w:rsidRPr="00322DF4">
        <w:t>Grantobiorca</w:t>
      </w:r>
      <w:proofErr w:type="spellEnd"/>
      <w:r w:rsidRPr="00322DF4">
        <w:t xml:space="preserve"> zapewni, że on sam oraz Partnerzy będą przestrzegać właściwych przepisów o ochronie danych osobowych.</w:t>
      </w:r>
    </w:p>
    <w:p w:rsidR="00B430DE" w:rsidRPr="00322DF4" w:rsidRDefault="00B430DE" w:rsidP="00D50ADE">
      <w:pPr>
        <w:pStyle w:val="poziom1"/>
        <w:numPr>
          <w:ilvl w:val="1"/>
          <w:numId w:val="22"/>
        </w:numPr>
        <w:ind w:left="714"/>
      </w:pPr>
      <w:r w:rsidRPr="00322DF4">
        <w:t xml:space="preserve">W przypadku zamiaru wykorzystania w materiałach promocyjnych lub sprawozdawczych wizerunku uczestników projektu lub innych osób trzecich, każdorazowo </w:t>
      </w:r>
      <w:proofErr w:type="spellStart"/>
      <w:r w:rsidRPr="00322DF4">
        <w:t>Grantobiorca</w:t>
      </w:r>
      <w:proofErr w:type="spellEnd"/>
      <w:r w:rsidRPr="00322DF4">
        <w:t xml:space="preserve"> zobowiązany jest do uzyskania uprzedniej zgody danej osoby. Zgoda ta powinna obejmować możliwość wykorzystania wizerunku tych osób przez Operatora.</w:t>
      </w:r>
    </w:p>
    <w:p w:rsidR="00B430DE" w:rsidRPr="00322DF4" w:rsidRDefault="00B430DE" w:rsidP="00D50ADE">
      <w:pPr>
        <w:pStyle w:val="poziom0"/>
        <w:numPr>
          <w:ilvl w:val="0"/>
          <w:numId w:val="22"/>
        </w:numPr>
        <w:ind w:left="357" w:hanging="357"/>
        <w:rPr>
          <w:color w:val="auto"/>
        </w:rPr>
      </w:pPr>
      <w:r w:rsidRPr="00322DF4">
        <w:rPr>
          <w:color w:val="auto"/>
        </w:rPr>
        <w:t>MONITORING I KONTROLA</w:t>
      </w:r>
    </w:p>
    <w:p w:rsidR="00B430DE" w:rsidRPr="00322DF4" w:rsidRDefault="00B430DE" w:rsidP="00D50ADE">
      <w:pPr>
        <w:pStyle w:val="poziom1"/>
        <w:numPr>
          <w:ilvl w:val="1"/>
          <w:numId w:val="22"/>
        </w:numPr>
        <w:ind w:left="714"/>
      </w:pPr>
      <w:r w:rsidRPr="00322DF4">
        <w:t>Operator zastrzega sobie prawo do monitorowania i kontroli realizacji zaplanowanych działań i osiągania zaplanowanych rezultatów oraz prawidłowości i efektywności wykorzystania dotacji, a także prawidłowości dokumentowania prowadzonych</w:t>
      </w:r>
      <w:r w:rsidR="00A93B8C" w:rsidRPr="00322DF4">
        <w:t xml:space="preserve"> działań i ponoszonych kosztów.</w:t>
      </w:r>
    </w:p>
    <w:p w:rsidR="001C3578" w:rsidRPr="00322DF4" w:rsidRDefault="001C3578" w:rsidP="00D50ADE">
      <w:pPr>
        <w:pStyle w:val="poziom1"/>
        <w:numPr>
          <w:ilvl w:val="1"/>
          <w:numId w:val="22"/>
        </w:numPr>
        <w:ind w:left="714"/>
      </w:pPr>
      <w:proofErr w:type="spellStart"/>
      <w:r w:rsidRPr="00322DF4">
        <w:t>Grantobiorca</w:t>
      </w:r>
      <w:proofErr w:type="spellEnd"/>
      <w:r w:rsidRPr="00322DF4">
        <w:t xml:space="preserve"> zobowiązuje się poddać monitoringowi i kontroli prowadzonym przez Operatora, Biuro Mechanizmów Finansowych i Komitet Audytorów EFTA lub osoby upoważnione do działania w ich imieniu, oraz umożliwić pełny i niezakłócony dostęp do wszelkich informacji, dokumentów, miejsc i obiektów, związanych z realizacją umowy.</w:t>
      </w:r>
    </w:p>
    <w:p w:rsidR="00B430DE" w:rsidRPr="00322DF4" w:rsidRDefault="00B430DE" w:rsidP="00D50ADE">
      <w:pPr>
        <w:pStyle w:val="poziom1"/>
        <w:numPr>
          <w:ilvl w:val="1"/>
          <w:numId w:val="22"/>
        </w:numPr>
        <w:ind w:left="714"/>
      </w:pPr>
      <w:r w:rsidRPr="00322DF4">
        <w:t xml:space="preserve">Monitoring i kontrole mogą być prowadzone w siedzibie </w:t>
      </w:r>
      <w:proofErr w:type="spellStart"/>
      <w:r w:rsidRPr="00322DF4">
        <w:t>Grantobiorcy</w:t>
      </w:r>
      <w:proofErr w:type="spellEnd"/>
      <w:r w:rsidRPr="00322DF4">
        <w:t xml:space="preserve"> lub w miejscu realizacji projektu oraz drogą pocztową, elektroniczną lub telefonicznie w okresie od dnia wejścia w życie umowy do 31 grudnia 2019 roku.</w:t>
      </w:r>
    </w:p>
    <w:p w:rsidR="00B430DE" w:rsidRPr="00322DF4" w:rsidRDefault="00B430DE" w:rsidP="00D50ADE">
      <w:pPr>
        <w:pStyle w:val="poziom0"/>
        <w:numPr>
          <w:ilvl w:val="0"/>
          <w:numId w:val="22"/>
        </w:numPr>
        <w:ind w:left="357" w:hanging="357"/>
        <w:rPr>
          <w:color w:val="auto"/>
        </w:rPr>
      </w:pPr>
      <w:r w:rsidRPr="00322DF4">
        <w:rPr>
          <w:color w:val="auto"/>
        </w:rPr>
        <w:lastRenderedPageBreak/>
        <w:t>ZWROT DOTACJI</w:t>
      </w:r>
    </w:p>
    <w:p w:rsidR="00B430DE" w:rsidRPr="00322DF4" w:rsidRDefault="00B430DE" w:rsidP="00D50ADE">
      <w:pPr>
        <w:pStyle w:val="poziom1"/>
        <w:numPr>
          <w:ilvl w:val="1"/>
          <w:numId w:val="22"/>
        </w:numPr>
        <w:ind w:left="714"/>
      </w:pPr>
      <w:r w:rsidRPr="00322DF4">
        <w:t xml:space="preserve">Po zakończeniu realizacji projektu </w:t>
      </w:r>
      <w:proofErr w:type="spellStart"/>
      <w:r w:rsidRPr="00322DF4">
        <w:t>Grantobiorca</w:t>
      </w:r>
      <w:proofErr w:type="spellEnd"/>
      <w:r w:rsidRPr="00322DF4">
        <w:t xml:space="preserve"> zobowiązany jest do zwrotu niewykorzystanej części dotacji w terminie 10 dni roboczych od daty zatwierdzenia sprawozdania końcowego na rachunek bankowy wskazany przez Operatora.</w:t>
      </w:r>
    </w:p>
    <w:p w:rsidR="00B430DE" w:rsidRPr="00322DF4" w:rsidRDefault="00B430DE" w:rsidP="00D50ADE">
      <w:pPr>
        <w:pStyle w:val="poziom1"/>
        <w:numPr>
          <w:ilvl w:val="1"/>
          <w:numId w:val="22"/>
        </w:numPr>
        <w:ind w:left="714"/>
      </w:pPr>
      <w:r w:rsidRPr="00322DF4">
        <w:t>Operator jest uprawniony do</w:t>
      </w:r>
      <w:r w:rsidR="00AF199F" w:rsidRPr="00322DF4">
        <w:t xml:space="preserve"> </w:t>
      </w:r>
      <w:r w:rsidR="00C52001" w:rsidRPr="00322DF4">
        <w:t>rozwiązania</w:t>
      </w:r>
      <w:r w:rsidR="00AF199F" w:rsidRPr="00322DF4">
        <w:t xml:space="preserve"> umowy i</w:t>
      </w:r>
      <w:r w:rsidRPr="00322DF4">
        <w:t xml:space="preserve"> żądania zwrotu całości lub części dotacji w następujących przypadkach:</w:t>
      </w:r>
    </w:p>
    <w:p w:rsidR="00B430DE" w:rsidRPr="00322DF4" w:rsidRDefault="00B430DE" w:rsidP="00D50ADE">
      <w:pPr>
        <w:pStyle w:val="poziom2"/>
        <w:numPr>
          <w:ilvl w:val="2"/>
          <w:numId w:val="22"/>
        </w:numPr>
        <w:ind w:left="1332" w:hanging="357"/>
      </w:pPr>
      <w:proofErr w:type="spellStart"/>
      <w:r w:rsidRPr="00322DF4">
        <w:t>Grantobiorca</w:t>
      </w:r>
      <w:proofErr w:type="spellEnd"/>
      <w:r w:rsidRPr="00322DF4">
        <w:t xml:space="preserve"> nie rozpoczął realizacji projektu w ciągu </w:t>
      </w:r>
      <w:r w:rsidR="004E1B23" w:rsidRPr="00322DF4">
        <w:t>1</w:t>
      </w:r>
      <w:r w:rsidRPr="00322DF4">
        <w:t xml:space="preserve"> miesi</w:t>
      </w:r>
      <w:r w:rsidR="004E1B23" w:rsidRPr="00322DF4">
        <w:t>ąca</w:t>
      </w:r>
      <w:r w:rsidRPr="00322DF4">
        <w:t xml:space="preserve"> od ustalonej w artykule 2, punkt 3 początkowej daty realizacji projektu lub zaprzestał jego realizacji;</w:t>
      </w:r>
    </w:p>
    <w:p w:rsidR="00B430DE" w:rsidRPr="00322DF4" w:rsidRDefault="00B430DE" w:rsidP="00D50ADE">
      <w:pPr>
        <w:pStyle w:val="poziom2"/>
        <w:numPr>
          <w:ilvl w:val="2"/>
          <w:numId w:val="22"/>
        </w:numPr>
        <w:ind w:left="1332" w:hanging="357"/>
      </w:pPr>
      <w:proofErr w:type="spellStart"/>
      <w:r w:rsidRPr="00322DF4">
        <w:t>Grantobiorca</w:t>
      </w:r>
      <w:proofErr w:type="spellEnd"/>
      <w:r w:rsidRPr="00322DF4">
        <w:t xml:space="preserve"> wykorzysta w całości lub w części przekazane środki na c</w:t>
      </w:r>
      <w:r w:rsidR="00621AC9" w:rsidRPr="00322DF4">
        <w:t xml:space="preserve">el inny niż określony umowie w </w:t>
      </w:r>
      <w:r w:rsidRPr="00322DF4">
        <w:t>artykule 2, punkt 1;</w:t>
      </w:r>
    </w:p>
    <w:p w:rsidR="00B430DE" w:rsidRPr="00322DF4" w:rsidRDefault="00B430DE" w:rsidP="00D50ADE">
      <w:pPr>
        <w:pStyle w:val="poziom2"/>
        <w:numPr>
          <w:ilvl w:val="2"/>
          <w:numId w:val="22"/>
        </w:numPr>
        <w:ind w:left="1332" w:hanging="357"/>
      </w:pPr>
      <w:r w:rsidRPr="00322DF4">
        <w:t xml:space="preserve">stwierdzone zostanie, że </w:t>
      </w:r>
      <w:proofErr w:type="spellStart"/>
      <w:r w:rsidRPr="00322DF4">
        <w:t>Grantobiorca</w:t>
      </w:r>
      <w:proofErr w:type="spellEnd"/>
      <w:r w:rsidRPr="00322DF4">
        <w:t xml:space="preserve"> złożył podrobione, przerobione lub stwierdzające nieprawdę dokumenty i informacje, stanowiące podstawę przekazania dotacji</w:t>
      </w:r>
      <w:r w:rsidR="00BC1FF6" w:rsidRPr="00322DF4">
        <w:t xml:space="preserve"> lub zatwierdzenia sprawozdania</w:t>
      </w:r>
      <w:r w:rsidRPr="00322DF4">
        <w:t>;</w:t>
      </w:r>
    </w:p>
    <w:p w:rsidR="00B430DE" w:rsidRPr="00322DF4" w:rsidRDefault="00B430DE" w:rsidP="00D50ADE">
      <w:pPr>
        <w:pStyle w:val="poziom2"/>
        <w:numPr>
          <w:ilvl w:val="2"/>
          <w:numId w:val="22"/>
        </w:numPr>
        <w:ind w:left="1332" w:hanging="357"/>
      </w:pPr>
      <w:proofErr w:type="spellStart"/>
      <w:r w:rsidRPr="00322DF4">
        <w:t>Grantobiorca</w:t>
      </w:r>
      <w:proofErr w:type="spellEnd"/>
      <w:r w:rsidRPr="00322DF4">
        <w:t xml:space="preserve"> odmówi poddania się monitoringowi i kontroli lub utrudnia pełny i niezakłócony dostęp do wszelkich informacji, dokumentów, miejsc i obiektów związanych z realizacją projektu podmiotom uprawnionym do prowadzenia takiego monitoringu lub kontroli;</w:t>
      </w:r>
    </w:p>
    <w:p w:rsidR="00AF199F" w:rsidRPr="00322DF4" w:rsidRDefault="00AF199F" w:rsidP="00D50ADE">
      <w:pPr>
        <w:pStyle w:val="poziom2"/>
        <w:numPr>
          <w:ilvl w:val="2"/>
          <w:numId w:val="22"/>
        </w:numPr>
        <w:ind w:left="1332" w:hanging="357"/>
      </w:pPr>
      <w:proofErr w:type="spellStart"/>
      <w:r w:rsidRPr="00322DF4">
        <w:t>Grantobiorca</w:t>
      </w:r>
      <w:proofErr w:type="spellEnd"/>
      <w:r w:rsidRPr="00322DF4">
        <w:t xml:space="preserve"> w sposób niewłaściwy realizuje projekt, co zagraża osiągnięciu zamierzonego w projekcie rezultatu</w:t>
      </w:r>
      <w:r w:rsidR="00000962" w:rsidRPr="00322DF4">
        <w:t>;</w:t>
      </w:r>
    </w:p>
    <w:p w:rsidR="00B430DE" w:rsidRPr="00322DF4" w:rsidRDefault="00B430DE" w:rsidP="00D50ADE">
      <w:pPr>
        <w:pStyle w:val="poziom2"/>
        <w:numPr>
          <w:ilvl w:val="2"/>
          <w:numId w:val="22"/>
        </w:numPr>
        <w:ind w:left="1332" w:hanging="357"/>
      </w:pPr>
      <w:proofErr w:type="spellStart"/>
      <w:r w:rsidRPr="00322DF4">
        <w:t>Grantobiorca</w:t>
      </w:r>
      <w:proofErr w:type="spellEnd"/>
      <w:r w:rsidRPr="00322DF4">
        <w:t xml:space="preserve"> w ustalonym przez Operatora terminie nie doprowadzi do usunięcia stwierdzonych nieprawidłowości;</w:t>
      </w:r>
    </w:p>
    <w:p w:rsidR="00AF199F" w:rsidRPr="00322DF4" w:rsidRDefault="00AF199F" w:rsidP="00D50ADE">
      <w:pPr>
        <w:pStyle w:val="poziom2"/>
        <w:numPr>
          <w:ilvl w:val="2"/>
          <w:numId w:val="22"/>
        </w:numPr>
        <w:ind w:left="1332" w:hanging="357"/>
      </w:pPr>
      <w:proofErr w:type="spellStart"/>
      <w:r w:rsidRPr="00322DF4">
        <w:t>Grantobiorca</w:t>
      </w:r>
      <w:proofErr w:type="spellEnd"/>
      <w:r w:rsidRPr="00322DF4">
        <w:t xml:space="preserve"> nie złoży w ustalonym terminie sprawozdania końcowego;</w:t>
      </w:r>
    </w:p>
    <w:p w:rsidR="00B430DE" w:rsidRPr="00322DF4" w:rsidRDefault="00B430DE" w:rsidP="00D50ADE">
      <w:pPr>
        <w:pStyle w:val="poziom2"/>
        <w:numPr>
          <w:ilvl w:val="2"/>
          <w:numId w:val="22"/>
        </w:numPr>
        <w:ind w:left="1332" w:hanging="357"/>
      </w:pPr>
      <w:r w:rsidRPr="00322DF4">
        <w:t xml:space="preserve">Operator nie zatwierdzi złożonego przez </w:t>
      </w:r>
      <w:proofErr w:type="spellStart"/>
      <w:r w:rsidRPr="00322DF4">
        <w:t>Grantobiorcę</w:t>
      </w:r>
      <w:proofErr w:type="spellEnd"/>
      <w:r w:rsidRPr="00322DF4">
        <w:t xml:space="preserve"> sprawozdania końcowego;</w:t>
      </w:r>
    </w:p>
    <w:p w:rsidR="00B430DE" w:rsidRPr="00322DF4" w:rsidRDefault="00B430DE" w:rsidP="00D50ADE">
      <w:pPr>
        <w:pStyle w:val="poziom2"/>
        <w:numPr>
          <w:ilvl w:val="2"/>
          <w:numId w:val="22"/>
        </w:numPr>
        <w:ind w:left="1332" w:hanging="357"/>
      </w:pPr>
      <w:r w:rsidRPr="00322DF4">
        <w:t xml:space="preserve">wobec </w:t>
      </w:r>
      <w:proofErr w:type="spellStart"/>
      <w:r w:rsidRPr="00322DF4">
        <w:t>Grantobiorcy</w:t>
      </w:r>
      <w:proofErr w:type="spellEnd"/>
      <w:r w:rsidRPr="00322DF4">
        <w:t xml:space="preserve"> został złożony wniosek o ogłoszenie upadłości lub gdy </w:t>
      </w:r>
      <w:proofErr w:type="spellStart"/>
      <w:r w:rsidRPr="00322DF4">
        <w:t>Grantobiorca</w:t>
      </w:r>
      <w:proofErr w:type="spellEnd"/>
      <w:r w:rsidRPr="00322DF4">
        <w:t xml:space="preserve"> pozostaje w stanie likwidacji, lub podlega zarządowi komisarycznemu, lub zawiesił swoją działalność, lub jest przedmiotem postępowań o podobnym charakterze.</w:t>
      </w:r>
    </w:p>
    <w:p w:rsidR="00B430DE" w:rsidRPr="00322DF4" w:rsidRDefault="00B430DE" w:rsidP="00D50ADE">
      <w:pPr>
        <w:pStyle w:val="poziom1"/>
        <w:numPr>
          <w:ilvl w:val="1"/>
          <w:numId w:val="22"/>
        </w:numPr>
        <w:ind w:left="714"/>
      </w:pPr>
      <w:r w:rsidRPr="00322DF4">
        <w:t>W przypadku wystąpienia którejkolwiek z sytuacji wskazanej punkcie 2 powyżej Operator zadecyduje o wysokości środków, które podlegać będą zwrotowi. Wysokość środków uzależniona będzie od osiągniętych rezultatów projektu.</w:t>
      </w:r>
    </w:p>
    <w:p w:rsidR="00B430DE" w:rsidRPr="00322DF4" w:rsidRDefault="00B430DE" w:rsidP="00D50ADE">
      <w:pPr>
        <w:pStyle w:val="poziom1"/>
        <w:numPr>
          <w:ilvl w:val="1"/>
          <w:numId w:val="22"/>
        </w:numPr>
        <w:ind w:left="714"/>
      </w:pPr>
      <w:proofErr w:type="spellStart"/>
      <w:r w:rsidRPr="00322DF4">
        <w:t>Grantobiorca</w:t>
      </w:r>
      <w:proofErr w:type="spellEnd"/>
      <w:r w:rsidRPr="00322DF4">
        <w:t xml:space="preserve"> w przypadkach, o których mowa w punkcie 2 powyżej zobowiązany jest zwrócić całość lub część dotacji w kwocie określonej przez Operatora w pisemnym wezwaniu w terminie 10 dni roboczych od dnia otrzymania wezwania na wskazany przez Operatora rachunek bankowy.</w:t>
      </w:r>
    </w:p>
    <w:p w:rsidR="00B430DE" w:rsidRPr="00322DF4" w:rsidRDefault="00B430DE" w:rsidP="00D50ADE">
      <w:pPr>
        <w:pStyle w:val="poziom1"/>
        <w:numPr>
          <w:ilvl w:val="1"/>
          <w:numId w:val="22"/>
        </w:numPr>
        <w:ind w:left="714"/>
      </w:pPr>
      <w:r w:rsidRPr="00322DF4">
        <w:t xml:space="preserve">Jeżeli </w:t>
      </w:r>
      <w:proofErr w:type="spellStart"/>
      <w:r w:rsidRPr="00322DF4">
        <w:t>Grantobiorca</w:t>
      </w:r>
      <w:proofErr w:type="spellEnd"/>
      <w:r w:rsidRPr="00322DF4">
        <w:t xml:space="preserve"> nie dokona zwrotu żądanej kwoty dotacji w wyznaczonym terminie, Operator podejmie czynności zmierzające do odzyskania należnej kwoty z wykorzystaniem dostępnych środków prawnych, w szczególności zabezpieczenia, o którym mowa w artykule 3, punkt 4</w:t>
      </w:r>
      <w:r w:rsidR="00F81004" w:rsidRPr="00322DF4">
        <w:t>.</w:t>
      </w:r>
    </w:p>
    <w:p w:rsidR="00B430DE" w:rsidRPr="00322DF4" w:rsidRDefault="00B430DE" w:rsidP="00D50ADE">
      <w:pPr>
        <w:pStyle w:val="poziom1"/>
        <w:numPr>
          <w:ilvl w:val="1"/>
          <w:numId w:val="22"/>
        </w:numPr>
        <w:ind w:left="714"/>
      </w:pPr>
      <w:r w:rsidRPr="00322DF4">
        <w:t xml:space="preserve">Jeżeli niewłaściwe wykorzystanie środków będzie wiązało się ze sfałszowaniem dokumentów będących podstawą uzyskania dotacji lub popełnieniem przestępstwa, </w:t>
      </w:r>
      <w:proofErr w:type="spellStart"/>
      <w:r w:rsidRPr="00322DF4">
        <w:t>Grantobiorca</w:t>
      </w:r>
      <w:proofErr w:type="spellEnd"/>
      <w:r w:rsidRPr="00322DF4">
        <w:t xml:space="preserve"> na podstawie art. 207 ust.4 ustawy o finansach publicznych zostanie zgłoszony do wpisania na listę podmiotów wykluczonych z możliwości ubiegania się o środ</w:t>
      </w:r>
      <w:r w:rsidR="00C52001" w:rsidRPr="00322DF4">
        <w:t>ki europejskie na okres 3 lat.</w:t>
      </w:r>
    </w:p>
    <w:p w:rsidR="00B430DE" w:rsidRPr="00322DF4" w:rsidRDefault="007C6717" w:rsidP="00D50ADE">
      <w:pPr>
        <w:pStyle w:val="poziom0"/>
        <w:numPr>
          <w:ilvl w:val="0"/>
          <w:numId w:val="22"/>
        </w:numPr>
        <w:ind w:left="357" w:hanging="357"/>
        <w:rPr>
          <w:color w:val="auto"/>
        </w:rPr>
      </w:pPr>
      <w:r w:rsidRPr="00322DF4">
        <w:rPr>
          <w:color w:val="auto"/>
        </w:rPr>
        <w:t>POZOSTA</w:t>
      </w:r>
      <w:r w:rsidR="00C40CE8" w:rsidRPr="00322DF4">
        <w:rPr>
          <w:color w:val="auto"/>
        </w:rPr>
        <w:t>Ł</w:t>
      </w:r>
      <w:r w:rsidRPr="00322DF4">
        <w:rPr>
          <w:color w:val="auto"/>
        </w:rPr>
        <w:t>E POSTANOWIENIA</w:t>
      </w:r>
    </w:p>
    <w:p w:rsidR="00B430DE" w:rsidRPr="00322DF4" w:rsidRDefault="00B430DE" w:rsidP="00D50ADE">
      <w:pPr>
        <w:pStyle w:val="poziom1"/>
        <w:numPr>
          <w:ilvl w:val="1"/>
          <w:numId w:val="22"/>
        </w:numPr>
        <w:ind w:left="714"/>
      </w:pPr>
      <w:proofErr w:type="spellStart"/>
      <w:r w:rsidRPr="00322DF4">
        <w:t>Grantobiorca</w:t>
      </w:r>
      <w:proofErr w:type="spellEnd"/>
      <w:r w:rsidRPr="00322DF4">
        <w:t xml:space="preserve"> ponosi pełną odpowiedzialność wobec osób trzecich za szkody powstałe w związku z realizacją projektu, w szczególności przyjmuje na siebie ryzyko za straty i szkody </w:t>
      </w:r>
      <w:r w:rsidRPr="00322DF4">
        <w:lastRenderedPageBreak/>
        <w:t>bądź inne negatywne skutki spowodowane przez projekt, w tym szkody wynikające z nieuprawnionego wykorzystania utworów objętych ochroną praw autorskich na rzecz osób trzecich.</w:t>
      </w:r>
    </w:p>
    <w:p w:rsidR="00B430DE" w:rsidRPr="00322DF4" w:rsidRDefault="00B430DE" w:rsidP="00D50ADE">
      <w:pPr>
        <w:pStyle w:val="poziom1"/>
        <w:numPr>
          <w:ilvl w:val="1"/>
          <w:numId w:val="22"/>
        </w:numPr>
        <w:ind w:left="714"/>
      </w:pPr>
      <w:r w:rsidRPr="00322DF4">
        <w:t>W przypadku, gdy z jakiejkolwiek przyczyny Operatorem programu przestanie być Fundacja im. Stefana Batorego wszelkie prawa i obowiązki Operatora wynikające z postanowień niniejszej umowy przejmuje Biuro Mechanizmów Finansowych z siedzibą w Brukseli.</w:t>
      </w:r>
    </w:p>
    <w:p w:rsidR="00B430DE" w:rsidRPr="00322DF4" w:rsidRDefault="00B430DE" w:rsidP="00D50ADE">
      <w:pPr>
        <w:pStyle w:val="poziom1"/>
        <w:numPr>
          <w:ilvl w:val="1"/>
          <w:numId w:val="22"/>
        </w:numPr>
        <w:ind w:left="714"/>
      </w:pPr>
      <w:r w:rsidRPr="00322DF4">
        <w:t>W razie wystąpienia sporów powstałych w związku z realizacją umowy Strony będą dążyły do polubownego ich rozwiązywania.</w:t>
      </w:r>
    </w:p>
    <w:p w:rsidR="00B430DE" w:rsidRPr="00322DF4" w:rsidRDefault="00B430DE" w:rsidP="00D50ADE">
      <w:pPr>
        <w:pStyle w:val="poziom1"/>
        <w:numPr>
          <w:ilvl w:val="1"/>
          <w:numId w:val="22"/>
        </w:numPr>
        <w:ind w:left="714"/>
      </w:pPr>
      <w:r w:rsidRPr="00322DF4">
        <w:t>W przypadku braku możliwości polubownego rozwiązania sporu, zostanie on rozstrzygnięty przez sąd właściwy dla siedziby Operatora.</w:t>
      </w:r>
    </w:p>
    <w:p w:rsidR="00B430DE" w:rsidRPr="00322DF4" w:rsidRDefault="00A93B8C" w:rsidP="00D50ADE">
      <w:pPr>
        <w:pStyle w:val="poziom1"/>
        <w:numPr>
          <w:ilvl w:val="1"/>
          <w:numId w:val="22"/>
        </w:numPr>
        <w:ind w:left="714"/>
      </w:pPr>
      <w:r w:rsidRPr="00322DF4">
        <w:t>Strony ustalają, że:</w:t>
      </w:r>
    </w:p>
    <w:p w:rsidR="00655590" w:rsidRPr="00322DF4" w:rsidRDefault="00B430DE" w:rsidP="00D50ADE">
      <w:pPr>
        <w:pStyle w:val="poziom2"/>
        <w:numPr>
          <w:ilvl w:val="2"/>
          <w:numId w:val="22"/>
        </w:numPr>
        <w:ind w:left="1332" w:hanging="357"/>
      </w:pPr>
      <w:r w:rsidRPr="00322DF4">
        <w:t>Do uzgodnienia bieżących spraw wynikających z realizacji umowy upoważnione są:</w:t>
      </w:r>
    </w:p>
    <w:tbl>
      <w:tblPr>
        <w:tblW w:w="9072" w:type="dxa"/>
        <w:tblInd w:w="975" w:type="dxa"/>
        <w:tblLook w:val="0000"/>
      </w:tblPr>
      <w:tblGrid>
        <w:gridCol w:w="3969"/>
        <w:gridCol w:w="5103"/>
      </w:tblGrid>
      <w:tr w:rsidR="00A77054" w:rsidRPr="00322DF4" w:rsidTr="00EE0D16">
        <w:trPr>
          <w:trHeight w:val="1095"/>
        </w:trPr>
        <w:tc>
          <w:tcPr>
            <w:tcW w:w="3969" w:type="dxa"/>
            <w:shd w:val="clear" w:color="auto" w:fill="FFFFFF"/>
          </w:tcPr>
          <w:p w:rsidR="00A77054" w:rsidRPr="00322DF4" w:rsidRDefault="00A77054" w:rsidP="00536159">
            <w:pPr>
              <w:rPr>
                <w:b/>
              </w:rPr>
            </w:pPr>
            <w:r w:rsidRPr="00322DF4">
              <w:rPr>
                <w:b/>
              </w:rPr>
              <w:t>ze strony Operatora:</w:t>
            </w:r>
          </w:p>
          <w:p w:rsidR="00A77054" w:rsidRPr="00322DF4" w:rsidRDefault="00322DF4" w:rsidP="00E7230B">
            <w:r w:rsidRPr="00322DF4">
              <w:t>&lt;</w:t>
            </w:r>
            <w:r w:rsidRPr="00322DF4">
              <w:rPr>
                <w:b/>
                <w:highlight w:val="yellow"/>
              </w:rPr>
              <w:t>XXX</w:t>
            </w:r>
            <w:r w:rsidRPr="00322DF4">
              <w:t>&gt;</w:t>
            </w:r>
            <w:r w:rsidR="00E7230B" w:rsidRPr="00322DF4">
              <w:rPr>
                <w:b/>
              </w:rPr>
              <w:br/>
            </w:r>
            <w:r w:rsidRPr="00322DF4">
              <w:t>&lt;</w:t>
            </w:r>
            <w:r w:rsidRPr="00322DF4">
              <w:rPr>
                <w:b/>
                <w:highlight w:val="yellow"/>
              </w:rPr>
              <w:t>XXX</w:t>
            </w:r>
            <w:r w:rsidRPr="00322DF4">
              <w:t>&gt;</w:t>
            </w:r>
          </w:p>
        </w:tc>
        <w:tc>
          <w:tcPr>
            <w:tcW w:w="5103" w:type="dxa"/>
            <w:shd w:val="clear" w:color="auto" w:fill="FFFFFF"/>
          </w:tcPr>
          <w:p w:rsidR="00A77054" w:rsidRPr="00322DF4" w:rsidRDefault="00A77054" w:rsidP="00536159">
            <w:pPr>
              <w:rPr>
                <w:b/>
              </w:rPr>
            </w:pPr>
            <w:r w:rsidRPr="00322DF4">
              <w:rPr>
                <w:b/>
              </w:rPr>
              <w:t xml:space="preserve">ze strony </w:t>
            </w:r>
            <w:proofErr w:type="spellStart"/>
            <w:r w:rsidRPr="00322DF4">
              <w:rPr>
                <w:b/>
              </w:rPr>
              <w:t>Grantobiorcy</w:t>
            </w:r>
            <w:proofErr w:type="spellEnd"/>
            <w:r w:rsidRPr="00322DF4">
              <w:rPr>
                <w:b/>
              </w:rPr>
              <w:t>:</w:t>
            </w:r>
          </w:p>
          <w:p w:rsidR="00A77054" w:rsidRPr="00322DF4" w:rsidRDefault="00322DF4" w:rsidP="00E7230B">
            <w:r w:rsidRPr="00322DF4">
              <w:t>&lt;</w:t>
            </w:r>
            <w:r w:rsidRPr="00322DF4">
              <w:rPr>
                <w:b/>
                <w:highlight w:val="yellow"/>
              </w:rPr>
              <w:t>XXX</w:t>
            </w:r>
            <w:r w:rsidRPr="00322DF4">
              <w:t>&gt;</w:t>
            </w:r>
            <w:r w:rsidR="00E7230B" w:rsidRPr="00322DF4">
              <w:rPr>
                <w:b/>
              </w:rPr>
              <w:br/>
            </w:r>
            <w:r w:rsidRPr="00322DF4">
              <w:t>&lt;</w:t>
            </w:r>
            <w:r w:rsidRPr="00322DF4">
              <w:rPr>
                <w:b/>
                <w:highlight w:val="yellow"/>
              </w:rPr>
              <w:t>XXX</w:t>
            </w:r>
            <w:r w:rsidRPr="00322DF4">
              <w:t>&gt;</w:t>
            </w:r>
          </w:p>
        </w:tc>
      </w:tr>
    </w:tbl>
    <w:p w:rsidR="00B430DE" w:rsidRPr="00322DF4" w:rsidRDefault="00B430DE" w:rsidP="00D50ADE">
      <w:pPr>
        <w:pStyle w:val="poziom2"/>
        <w:numPr>
          <w:ilvl w:val="2"/>
          <w:numId w:val="22"/>
        </w:numPr>
        <w:ind w:left="1332" w:hanging="357"/>
      </w:pPr>
      <w:r w:rsidRPr="00322DF4">
        <w:t>Korespondencja związana z realizacją umowy będzie kierowana na poniższe adresy:</w:t>
      </w:r>
    </w:p>
    <w:tbl>
      <w:tblPr>
        <w:tblW w:w="9072" w:type="dxa"/>
        <w:tblInd w:w="975" w:type="dxa"/>
        <w:tblLook w:val="0000"/>
      </w:tblPr>
      <w:tblGrid>
        <w:gridCol w:w="3969"/>
        <w:gridCol w:w="5103"/>
      </w:tblGrid>
      <w:tr w:rsidR="00A77054" w:rsidRPr="00322DF4" w:rsidTr="00EE0D16">
        <w:trPr>
          <w:trHeight w:val="1321"/>
        </w:trPr>
        <w:tc>
          <w:tcPr>
            <w:tcW w:w="3969" w:type="dxa"/>
            <w:shd w:val="clear" w:color="auto" w:fill="FFFFFF"/>
          </w:tcPr>
          <w:p w:rsidR="00A77054" w:rsidRPr="00322DF4" w:rsidRDefault="00A77054" w:rsidP="00536159">
            <w:pPr>
              <w:rPr>
                <w:b/>
              </w:rPr>
            </w:pPr>
            <w:r w:rsidRPr="00322DF4">
              <w:rPr>
                <w:b/>
              </w:rPr>
              <w:t>Operator:</w:t>
            </w:r>
          </w:p>
          <w:p w:rsidR="00A77054" w:rsidRPr="00322DF4" w:rsidRDefault="00A77054" w:rsidP="00E134B4">
            <w:r w:rsidRPr="00322DF4">
              <w:rPr>
                <w:i/>
              </w:rPr>
              <w:t>Fundacja im. Stefana Batorego</w:t>
            </w:r>
            <w:r w:rsidR="00E134B4" w:rsidRPr="00322DF4">
              <w:rPr>
                <w:i/>
              </w:rPr>
              <w:br/>
            </w:r>
            <w:r w:rsidRPr="00322DF4">
              <w:rPr>
                <w:i/>
              </w:rPr>
              <w:t>ul. Sapieżyńska 10a</w:t>
            </w:r>
            <w:r w:rsidR="00E134B4" w:rsidRPr="00322DF4">
              <w:rPr>
                <w:i/>
              </w:rPr>
              <w:br/>
            </w:r>
            <w:r w:rsidRPr="00322DF4">
              <w:rPr>
                <w:i/>
              </w:rPr>
              <w:t>00-215 Warszawa</w:t>
            </w:r>
          </w:p>
        </w:tc>
        <w:tc>
          <w:tcPr>
            <w:tcW w:w="5103" w:type="dxa"/>
            <w:shd w:val="clear" w:color="auto" w:fill="FFFFFF"/>
          </w:tcPr>
          <w:p w:rsidR="00A77054" w:rsidRPr="00322DF4" w:rsidRDefault="00A77054" w:rsidP="00536159">
            <w:pPr>
              <w:rPr>
                <w:b/>
              </w:rPr>
            </w:pPr>
            <w:proofErr w:type="spellStart"/>
            <w:r w:rsidRPr="00322DF4">
              <w:rPr>
                <w:b/>
              </w:rPr>
              <w:t>Grantobiorca</w:t>
            </w:r>
            <w:proofErr w:type="spellEnd"/>
            <w:r w:rsidRPr="00322DF4">
              <w:rPr>
                <w:b/>
              </w:rPr>
              <w:t>:</w:t>
            </w:r>
          </w:p>
          <w:p w:rsidR="00A77054" w:rsidRPr="00322DF4" w:rsidRDefault="00322DF4" w:rsidP="00E134B4">
            <w:r w:rsidRPr="00322DF4">
              <w:t>&lt;</w:t>
            </w:r>
            <w:r w:rsidRPr="00322DF4">
              <w:rPr>
                <w:b/>
                <w:highlight w:val="yellow"/>
              </w:rPr>
              <w:t>XXX</w:t>
            </w:r>
            <w:r w:rsidRPr="00322DF4">
              <w:t>&gt;</w:t>
            </w:r>
            <w:r w:rsidR="00E134B4" w:rsidRPr="00322DF4">
              <w:rPr>
                <w:i/>
              </w:rPr>
              <w:br/>
            </w:r>
            <w:r w:rsidR="00A77054" w:rsidRPr="00322DF4">
              <w:rPr>
                <w:i/>
              </w:rPr>
              <w:t xml:space="preserve">(ulica) </w:t>
            </w:r>
            <w:bookmarkStart w:id="0" w:name="_GoBack"/>
            <w:r w:rsidR="00A77054" w:rsidRPr="00322DF4">
              <w:rPr>
                <w:i/>
              </w:rPr>
              <w:t>&lt;</w:t>
            </w:r>
            <w:r w:rsidR="00A77054" w:rsidRPr="00322DF4">
              <w:rPr>
                <w:b/>
                <w:i/>
                <w:highlight w:val="yellow"/>
              </w:rPr>
              <w:t>XXX</w:t>
            </w:r>
            <w:bookmarkEnd w:id="0"/>
            <w:r w:rsidR="00A77054" w:rsidRPr="00322DF4">
              <w:rPr>
                <w:i/>
              </w:rPr>
              <w:t>&gt;</w:t>
            </w:r>
            <w:r w:rsidR="00E134B4" w:rsidRPr="00322DF4">
              <w:rPr>
                <w:i/>
              </w:rPr>
              <w:br/>
            </w:r>
            <w:r w:rsidR="00A77054" w:rsidRPr="00322DF4">
              <w:rPr>
                <w:i/>
              </w:rPr>
              <w:t>(miejscowość) &lt;</w:t>
            </w:r>
            <w:r w:rsidR="00A77054" w:rsidRPr="00322DF4">
              <w:rPr>
                <w:b/>
                <w:i/>
                <w:highlight w:val="yellow"/>
              </w:rPr>
              <w:t>XXX</w:t>
            </w:r>
            <w:r w:rsidR="00A77054" w:rsidRPr="00322DF4">
              <w:rPr>
                <w:i/>
              </w:rPr>
              <w:t>&gt;</w:t>
            </w:r>
            <w:r w:rsidR="00E134B4" w:rsidRPr="00322DF4">
              <w:rPr>
                <w:i/>
              </w:rPr>
              <w:br/>
            </w:r>
            <w:r w:rsidR="00A77054" w:rsidRPr="00322DF4">
              <w:rPr>
                <w:i/>
              </w:rPr>
              <w:t>(kod) &lt;</w:t>
            </w:r>
            <w:r w:rsidR="00A77054" w:rsidRPr="00322DF4">
              <w:rPr>
                <w:b/>
                <w:i/>
                <w:highlight w:val="yellow"/>
              </w:rPr>
              <w:t>XXX</w:t>
            </w:r>
            <w:r w:rsidR="00A77054" w:rsidRPr="00322DF4">
              <w:rPr>
                <w:i/>
              </w:rPr>
              <w:t>&gt; (poczta) &lt;</w:t>
            </w:r>
            <w:r w:rsidR="00A77054" w:rsidRPr="00322DF4">
              <w:rPr>
                <w:b/>
                <w:i/>
                <w:highlight w:val="yellow"/>
              </w:rPr>
              <w:t>XXX</w:t>
            </w:r>
            <w:r w:rsidR="00A77054" w:rsidRPr="00322DF4">
              <w:rPr>
                <w:i/>
              </w:rPr>
              <w:t>&gt;</w:t>
            </w:r>
          </w:p>
        </w:tc>
      </w:tr>
    </w:tbl>
    <w:p w:rsidR="00B430DE" w:rsidRPr="00322DF4" w:rsidRDefault="00B430DE" w:rsidP="00D50ADE">
      <w:pPr>
        <w:pStyle w:val="poziom2"/>
        <w:numPr>
          <w:ilvl w:val="2"/>
          <w:numId w:val="22"/>
        </w:numPr>
        <w:ind w:left="1332" w:hanging="357"/>
      </w:pPr>
      <w:r w:rsidRPr="00322DF4">
        <w:t xml:space="preserve">Strony mogą dokonać zmiany osób upoważnionych do uzgadniania bieżących spraw wynikających z realizacji umowy oraz adresów do korespondencji związanej z realizacją umowy. W takim przypadku Operator lub </w:t>
      </w:r>
      <w:proofErr w:type="spellStart"/>
      <w:r w:rsidRPr="00322DF4">
        <w:t>Grantobiorca</w:t>
      </w:r>
      <w:proofErr w:type="spellEnd"/>
      <w:r w:rsidRPr="00322DF4">
        <w:t xml:space="preserve"> zobowiązani są do pisemnego powiadomienia o tym drugiej strony w terminie 10 dni roboczych od dnia dokonania zmiany.</w:t>
      </w:r>
    </w:p>
    <w:p w:rsidR="00B430DE" w:rsidRPr="00322DF4" w:rsidRDefault="00B430DE" w:rsidP="00D50ADE">
      <w:pPr>
        <w:pStyle w:val="poziom1"/>
        <w:numPr>
          <w:ilvl w:val="1"/>
          <w:numId w:val="22"/>
        </w:numPr>
        <w:ind w:left="714"/>
      </w:pPr>
      <w:r w:rsidRPr="00322DF4">
        <w:t>Niniejsza umowa wchodzi w życie w dniu podpisania przez drugą ze Stron.</w:t>
      </w:r>
    </w:p>
    <w:p w:rsidR="00B430DE" w:rsidRPr="00322DF4" w:rsidRDefault="00B430DE" w:rsidP="00D50ADE">
      <w:pPr>
        <w:pStyle w:val="poziom1"/>
        <w:numPr>
          <w:ilvl w:val="1"/>
          <w:numId w:val="22"/>
        </w:numPr>
        <w:ind w:left="714"/>
      </w:pPr>
      <w:r w:rsidRPr="00322DF4">
        <w:t>Umowa została sporządzona w dwóch jednobrzmiących egzemplarzach, po jednym dla każdej ze Stron.</w:t>
      </w:r>
    </w:p>
    <w:p w:rsidR="00F84A19" w:rsidRPr="00322DF4" w:rsidRDefault="00F84A19" w:rsidP="00AA5092"/>
    <w:tbl>
      <w:tblPr>
        <w:tblW w:w="9072" w:type="dxa"/>
        <w:tblInd w:w="567" w:type="dxa"/>
        <w:tblCellMar>
          <w:left w:w="28" w:type="dxa"/>
          <w:right w:w="28" w:type="dxa"/>
        </w:tblCellMar>
        <w:tblLook w:val="0000"/>
      </w:tblPr>
      <w:tblGrid>
        <w:gridCol w:w="4536"/>
        <w:gridCol w:w="4536"/>
      </w:tblGrid>
      <w:tr w:rsidR="00A77054" w:rsidRPr="00322DF4" w:rsidTr="00351407">
        <w:trPr>
          <w:trHeight w:val="1247"/>
        </w:trPr>
        <w:tc>
          <w:tcPr>
            <w:tcW w:w="4536" w:type="dxa"/>
            <w:shd w:val="clear" w:color="auto" w:fill="FFFFFF"/>
          </w:tcPr>
          <w:p w:rsidR="005C6C33" w:rsidRPr="00322DF4" w:rsidRDefault="005C6C33" w:rsidP="005C6C33">
            <w:pPr>
              <w:rPr>
                <w:i/>
              </w:rPr>
            </w:pPr>
            <w:r w:rsidRPr="00322DF4">
              <w:rPr>
                <w:i/>
              </w:rPr>
              <w:t>Operator</w:t>
            </w:r>
          </w:p>
          <w:p w:rsidR="00A77054" w:rsidRPr="00322DF4" w:rsidRDefault="00577A1D" w:rsidP="00536159">
            <w:pPr>
              <w:rPr>
                <w:i/>
              </w:rPr>
            </w:pPr>
            <w:r w:rsidRPr="00322DF4">
              <w:t xml:space="preserve">Anna </w:t>
            </w:r>
            <w:proofErr w:type="spellStart"/>
            <w:r w:rsidRPr="00322DF4">
              <w:t>Rozicka-Krawczyk</w:t>
            </w:r>
            <w:proofErr w:type="spellEnd"/>
          </w:p>
          <w:p w:rsidR="00A77054" w:rsidRPr="00322DF4" w:rsidRDefault="00A77054" w:rsidP="00536159">
            <w:pPr>
              <w:rPr>
                <w:i/>
              </w:rPr>
            </w:pPr>
            <w:r w:rsidRPr="00322DF4">
              <w:rPr>
                <w:i/>
              </w:rPr>
              <w:t>Podpis</w:t>
            </w:r>
          </w:p>
          <w:p w:rsidR="00A77054" w:rsidRPr="00322DF4" w:rsidRDefault="00A77054" w:rsidP="00536159">
            <w:pPr>
              <w:rPr>
                <w:i/>
              </w:rPr>
            </w:pPr>
          </w:p>
          <w:p w:rsidR="00A77054" w:rsidRPr="00322DF4" w:rsidRDefault="00A77054" w:rsidP="00536159">
            <w:pPr>
              <w:rPr>
                <w:i/>
              </w:rPr>
            </w:pPr>
            <w:r w:rsidRPr="00322DF4">
              <w:rPr>
                <w:i/>
              </w:rPr>
              <w:t>Data</w:t>
            </w:r>
            <w:r w:rsidR="00A922A6" w:rsidRPr="00322DF4">
              <w:rPr>
                <w:i/>
                <w:u w:val="single"/>
              </w:rPr>
              <w:tab/>
            </w:r>
            <w:r w:rsidR="00A922A6" w:rsidRPr="00322DF4">
              <w:rPr>
                <w:i/>
                <w:u w:val="single"/>
              </w:rPr>
              <w:tab/>
            </w:r>
            <w:r w:rsidR="00A922A6" w:rsidRPr="00322DF4">
              <w:rPr>
                <w:i/>
                <w:u w:val="single"/>
              </w:rPr>
              <w:tab/>
            </w:r>
            <w:r w:rsidR="00A922A6" w:rsidRPr="00322DF4">
              <w:rPr>
                <w:i/>
                <w:u w:val="single"/>
              </w:rPr>
              <w:tab/>
            </w:r>
          </w:p>
        </w:tc>
        <w:tc>
          <w:tcPr>
            <w:tcW w:w="4536" w:type="dxa"/>
            <w:shd w:val="clear" w:color="auto" w:fill="FFFFFF"/>
          </w:tcPr>
          <w:p w:rsidR="005C6C33" w:rsidRPr="00322DF4" w:rsidRDefault="005C6C33" w:rsidP="005C6C33">
            <w:pPr>
              <w:rPr>
                <w:i/>
              </w:rPr>
            </w:pPr>
            <w:proofErr w:type="spellStart"/>
            <w:r w:rsidRPr="00322DF4">
              <w:rPr>
                <w:i/>
              </w:rPr>
              <w:t>Grantobiorca</w:t>
            </w:r>
            <w:proofErr w:type="spellEnd"/>
          </w:p>
          <w:p w:rsidR="00A77054" w:rsidRPr="00322DF4" w:rsidRDefault="00A77054" w:rsidP="00536159">
            <w:pPr>
              <w:rPr>
                <w:i/>
              </w:rPr>
            </w:pPr>
            <w:r w:rsidRPr="00322DF4">
              <w:rPr>
                <w:i/>
              </w:rPr>
              <w:t>Imię i nazwisko</w:t>
            </w:r>
          </w:p>
          <w:p w:rsidR="00A77054" w:rsidRPr="00322DF4" w:rsidRDefault="00A77054" w:rsidP="00536159">
            <w:pPr>
              <w:rPr>
                <w:i/>
              </w:rPr>
            </w:pPr>
            <w:r w:rsidRPr="00322DF4">
              <w:rPr>
                <w:i/>
              </w:rPr>
              <w:t>Podpis</w:t>
            </w:r>
          </w:p>
          <w:p w:rsidR="00A77054" w:rsidRPr="00322DF4" w:rsidRDefault="00A77054" w:rsidP="00536159">
            <w:pPr>
              <w:rPr>
                <w:i/>
              </w:rPr>
            </w:pPr>
          </w:p>
          <w:p w:rsidR="00A77054" w:rsidRPr="00322DF4" w:rsidRDefault="00A77054" w:rsidP="00536159">
            <w:pPr>
              <w:rPr>
                <w:i/>
              </w:rPr>
            </w:pPr>
            <w:r w:rsidRPr="00322DF4">
              <w:rPr>
                <w:i/>
              </w:rPr>
              <w:t>Data</w:t>
            </w:r>
            <w:r w:rsidR="00A922A6" w:rsidRPr="00322DF4">
              <w:rPr>
                <w:i/>
                <w:u w:val="single"/>
              </w:rPr>
              <w:tab/>
            </w:r>
            <w:r w:rsidR="00A922A6" w:rsidRPr="00322DF4">
              <w:rPr>
                <w:i/>
                <w:u w:val="single"/>
              </w:rPr>
              <w:tab/>
            </w:r>
            <w:r w:rsidR="00A922A6" w:rsidRPr="00322DF4">
              <w:rPr>
                <w:i/>
                <w:u w:val="single"/>
              </w:rPr>
              <w:tab/>
            </w:r>
            <w:r w:rsidR="00A922A6" w:rsidRPr="00322DF4">
              <w:rPr>
                <w:i/>
                <w:u w:val="single"/>
              </w:rPr>
              <w:tab/>
            </w:r>
          </w:p>
        </w:tc>
      </w:tr>
    </w:tbl>
    <w:p w:rsidR="00CA744B" w:rsidRPr="00322DF4" w:rsidRDefault="00CA744B" w:rsidP="00736EFB">
      <w:pPr>
        <w:rPr>
          <w:i/>
          <w:sz w:val="18"/>
          <w:szCs w:val="18"/>
        </w:rPr>
      </w:pPr>
    </w:p>
    <w:p w:rsidR="00CA744B" w:rsidRPr="00322DF4" w:rsidRDefault="00CA744B" w:rsidP="00736EFB">
      <w:pPr>
        <w:rPr>
          <w:i/>
          <w:sz w:val="18"/>
          <w:szCs w:val="18"/>
        </w:rPr>
      </w:pPr>
    </w:p>
    <w:p w:rsidR="00736EFB" w:rsidRPr="00322DF4" w:rsidRDefault="005C7C3B" w:rsidP="005C7C3B">
      <w:pPr>
        <w:tabs>
          <w:tab w:val="left" w:pos="374"/>
        </w:tabs>
        <w:rPr>
          <w:i/>
          <w:sz w:val="18"/>
          <w:szCs w:val="18"/>
        </w:rPr>
      </w:pPr>
      <w:r w:rsidRPr="00322DF4">
        <w:rPr>
          <w:i/>
          <w:sz w:val="18"/>
          <w:szCs w:val="18"/>
        </w:rPr>
        <w:tab/>
      </w:r>
      <w:r w:rsidR="00736EFB" w:rsidRPr="00322DF4">
        <w:rPr>
          <w:i/>
          <w:sz w:val="18"/>
          <w:szCs w:val="18"/>
        </w:rPr>
        <w:t xml:space="preserve">Dane osób reprezentujących </w:t>
      </w:r>
      <w:proofErr w:type="spellStart"/>
      <w:r w:rsidR="00736EFB" w:rsidRPr="00322DF4">
        <w:rPr>
          <w:i/>
          <w:sz w:val="18"/>
          <w:szCs w:val="18"/>
        </w:rPr>
        <w:t>Grantobiorcę</w:t>
      </w:r>
      <w:proofErr w:type="spellEnd"/>
      <w:r w:rsidR="00736EFB" w:rsidRPr="00322DF4">
        <w:rPr>
          <w:i/>
          <w:sz w:val="18"/>
          <w:szCs w:val="18"/>
        </w:rPr>
        <w:t xml:space="preserve"> zgodne z przedstawionymi dowodami tożsamości.</w:t>
      </w:r>
    </w:p>
    <w:p w:rsidR="00DD44F5" w:rsidRPr="00322DF4" w:rsidRDefault="005C7C3B" w:rsidP="005C7C3B">
      <w:pPr>
        <w:tabs>
          <w:tab w:val="left" w:pos="374"/>
        </w:tabs>
        <w:rPr>
          <w:i/>
          <w:sz w:val="18"/>
          <w:szCs w:val="18"/>
        </w:rPr>
      </w:pPr>
      <w:r w:rsidRPr="00322DF4">
        <w:rPr>
          <w:i/>
          <w:sz w:val="18"/>
          <w:szCs w:val="18"/>
        </w:rPr>
        <w:tab/>
      </w:r>
      <w:r w:rsidR="00736EFB" w:rsidRPr="00322DF4">
        <w:rPr>
          <w:i/>
          <w:sz w:val="18"/>
          <w:szCs w:val="18"/>
        </w:rPr>
        <w:t>podpis prowadzącego:</w:t>
      </w:r>
    </w:p>
    <w:sectPr w:rsidR="00DD44F5" w:rsidRPr="00322DF4" w:rsidSect="003F38A4">
      <w:footerReference w:type="default" r:id="rId9"/>
      <w:headerReference w:type="first" r:id="rId10"/>
      <w:footerReference w:type="first" r:id="rId11"/>
      <w:pgSz w:w="11906" w:h="16838"/>
      <w:pgMar w:top="851" w:right="851" w:bottom="1134" w:left="851" w:header="397" w:footer="5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66E7" w:rsidRDefault="001666E7" w:rsidP="00692D76">
      <w:pPr>
        <w:spacing w:line="240" w:lineRule="auto"/>
      </w:pPr>
      <w:r>
        <w:separator/>
      </w:r>
    </w:p>
  </w:endnote>
  <w:endnote w:type="continuationSeparator" w:id="0">
    <w:p w:rsidR="001666E7" w:rsidRDefault="001666E7" w:rsidP="00692D7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66E7" w:rsidRPr="00B96256" w:rsidRDefault="001666E7" w:rsidP="00F1304D">
    <w:pPr>
      <w:pStyle w:val="Stopka"/>
      <w:tabs>
        <w:tab w:val="clear" w:pos="4536"/>
        <w:tab w:val="center" w:pos="4678"/>
      </w:tabs>
      <w:spacing w:before="0"/>
      <w:jc w:val="center"/>
      <w:rPr>
        <w:b/>
        <w:color w:val="236192"/>
        <w:sz w:val="16"/>
        <w:szCs w:val="16"/>
      </w:rPr>
    </w:pPr>
    <w:r>
      <w:rPr>
        <w:b/>
        <w:color w:val="236192"/>
        <w:sz w:val="16"/>
        <w:szCs w:val="16"/>
      </w:rPr>
      <w:tab/>
    </w:r>
    <w:r w:rsidRPr="00B96256">
      <w:rPr>
        <w:b/>
        <w:color w:val="236192"/>
        <w:sz w:val="16"/>
        <w:szCs w:val="16"/>
      </w:rPr>
      <w:t>Obywatele dla Demokracji</w:t>
    </w:r>
    <w:r>
      <w:rPr>
        <w:b/>
        <w:color w:val="236192"/>
        <w:sz w:val="16"/>
        <w:szCs w:val="16"/>
      </w:rPr>
      <w:tab/>
    </w:r>
    <w:r w:rsidRPr="00B96256">
      <w:rPr>
        <w:b/>
        <w:color w:val="236192"/>
        <w:sz w:val="16"/>
        <w:szCs w:val="16"/>
      </w:rPr>
      <w:t xml:space="preserve"> </w:t>
    </w:r>
    <w:r>
      <w:rPr>
        <w:b/>
        <w:color w:val="236192"/>
        <w:sz w:val="16"/>
        <w:szCs w:val="16"/>
      </w:rPr>
      <w:tab/>
    </w:r>
    <w:r w:rsidR="00206C7C" w:rsidRPr="00A11CA9">
      <w:rPr>
        <w:b/>
        <w:color w:val="236192"/>
        <w:sz w:val="16"/>
        <w:szCs w:val="16"/>
      </w:rPr>
      <w:fldChar w:fldCharType="begin"/>
    </w:r>
    <w:r w:rsidRPr="00A11CA9">
      <w:rPr>
        <w:b/>
        <w:color w:val="236192"/>
        <w:sz w:val="16"/>
        <w:szCs w:val="16"/>
      </w:rPr>
      <w:instrText xml:space="preserve"> PAGE   \* MERGEFORMAT </w:instrText>
    </w:r>
    <w:r w:rsidR="00206C7C" w:rsidRPr="00A11CA9">
      <w:rPr>
        <w:b/>
        <w:color w:val="236192"/>
        <w:sz w:val="16"/>
        <w:szCs w:val="16"/>
      </w:rPr>
      <w:fldChar w:fldCharType="separate"/>
    </w:r>
    <w:r w:rsidR="006A522D">
      <w:rPr>
        <w:b/>
        <w:noProof/>
        <w:color w:val="236192"/>
        <w:sz w:val="16"/>
        <w:szCs w:val="16"/>
      </w:rPr>
      <w:t>3</w:t>
    </w:r>
    <w:r w:rsidR="00206C7C" w:rsidRPr="00A11CA9">
      <w:rPr>
        <w:b/>
        <w:color w:val="236192"/>
        <w:sz w:val="16"/>
        <w:szCs w:val="16"/>
      </w:rPr>
      <w:fldChar w:fldCharType="end"/>
    </w:r>
  </w:p>
  <w:p w:rsidR="001666E7" w:rsidRPr="00B96256" w:rsidRDefault="001666E7" w:rsidP="00F1304D">
    <w:pPr>
      <w:pStyle w:val="Stopka"/>
      <w:spacing w:before="0"/>
      <w:jc w:val="center"/>
      <w:rPr>
        <w:b/>
        <w:color w:val="236192"/>
        <w:sz w:val="16"/>
        <w:szCs w:val="16"/>
      </w:rPr>
    </w:pPr>
    <w:r w:rsidRPr="00B96256">
      <w:rPr>
        <w:b/>
        <w:color w:val="236192"/>
        <w:sz w:val="16"/>
        <w:szCs w:val="16"/>
      </w:rPr>
      <w:t>www.ngofund.org.pl</w:t>
    </w:r>
  </w:p>
  <w:p w:rsidR="001666E7" w:rsidRPr="00AD0CA8" w:rsidRDefault="001666E7" w:rsidP="00F1304D">
    <w:pPr>
      <w:pStyle w:val="Stopka"/>
      <w:spacing w:before="0"/>
    </w:pPr>
  </w:p>
  <w:p w:rsidR="001666E7" w:rsidRPr="009D3082" w:rsidRDefault="001666E7" w:rsidP="00F1304D">
    <w:pPr>
      <w:pStyle w:val="Stopka"/>
      <w:spacing w:before="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66E7" w:rsidRPr="00B96256" w:rsidRDefault="001666E7" w:rsidP="00F1304D">
    <w:pPr>
      <w:pStyle w:val="Stopka"/>
      <w:tabs>
        <w:tab w:val="clear" w:pos="4536"/>
        <w:tab w:val="center" w:pos="4678"/>
      </w:tabs>
      <w:spacing w:before="0"/>
      <w:jc w:val="center"/>
      <w:rPr>
        <w:b/>
        <w:color w:val="236192"/>
        <w:sz w:val="16"/>
        <w:szCs w:val="16"/>
      </w:rPr>
    </w:pPr>
    <w:r>
      <w:rPr>
        <w:b/>
        <w:color w:val="236192"/>
        <w:sz w:val="16"/>
        <w:szCs w:val="16"/>
      </w:rPr>
      <w:tab/>
    </w:r>
    <w:r w:rsidRPr="00B96256">
      <w:rPr>
        <w:b/>
        <w:color w:val="236192"/>
        <w:sz w:val="16"/>
        <w:szCs w:val="16"/>
      </w:rPr>
      <w:t>Obywatele dla Demokracji</w:t>
    </w:r>
    <w:r>
      <w:rPr>
        <w:b/>
        <w:color w:val="236192"/>
        <w:sz w:val="16"/>
        <w:szCs w:val="16"/>
      </w:rPr>
      <w:tab/>
    </w:r>
    <w:r w:rsidRPr="00B96256">
      <w:rPr>
        <w:b/>
        <w:color w:val="236192"/>
        <w:sz w:val="16"/>
        <w:szCs w:val="16"/>
      </w:rPr>
      <w:t xml:space="preserve"> </w:t>
    </w:r>
    <w:r>
      <w:rPr>
        <w:b/>
        <w:color w:val="236192"/>
        <w:sz w:val="16"/>
        <w:szCs w:val="16"/>
      </w:rPr>
      <w:tab/>
    </w:r>
    <w:r w:rsidR="00206C7C" w:rsidRPr="00A11CA9">
      <w:rPr>
        <w:b/>
        <w:color w:val="236192"/>
        <w:sz w:val="16"/>
        <w:szCs w:val="16"/>
      </w:rPr>
      <w:fldChar w:fldCharType="begin"/>
    </w:r>
    <w:r w:rsidRPr="00A11CA9">
      <w:rPr>
        <w:b/>
        <w:color w:val="236192"/>
        <w:sz w:val="16"/>
        <w:szCs w:val="16"/>
      </w:rPr>
      <w:instrText xml:space="preserve"> PAGE   \* MERGEFORMAT </w:instrText>
    </w:r>
    <w:r w:rsidR="00206C7C" w:rsidRPr="00A11CA9">
      <w:rPr>
        <w:b/>
        <w:color w:val="236192"/>
        <w:sz w:val="16"/>
        <w:szCs w:val="16"/>
      </w:rPr>
      <w:fldChar w:fldCharType="separate"/>
    </w:r>
    <w:r w:rsidR="006A522D">
      <w:rPr>
        <w:b/>
        <w:noProof/>
        <w:color w:val="236192"/>
        <w:sz w:val="16"/>
        <w:szCs w:val="16"/>
      </w:rPr>
      <w:t>1</w:t>
    </w:r>
    <w:r w:rsidR="00206C7C" w:rsidRPr="00A11CA9">
      <w:rPr>
        <w:b/>
        <w:color w:val="236192"/>
        <w:sz w:val="16"/>
        <w:szCs w:val="16"/>
      </w:rPr>
      <w:fldChar w:fldCharType="end"/>
    </w:r>
  </w:p>
  <w:p w:rsidR="001666E7" w:rsidRPr="00B96256" w:rsidRDefault="001666E7" w:rsidP="00F1304D">
    <w:pPr>
      <w:pStyle w:val="Stopka"/>
      <w:spacing w:before="0"/>
      <w:jc w:val="center"/>
      <w:rPr>
        <w:b/>
        <w:color w:val="236192"/>
        <w:sz w:val="16"/>
        <w:szCs w:val="16"/>
      </w:rPr>
    </w:pPr>
    <w:r w:rsidRPr="00B96256">
      <w:rPr>
        <w:b/>
        <w:color w:val="236192"/>
        <w:sz w:val="16"/>
        <w:szCs w:val="16"/>
      </w:rPr>
      <w:t>www.ngofund.org.pl</w:t>
    </w:r>
  </w:p>
  <w:p w:rsidR="001666E7" w:rsidRDefault="001666E7" w:rsidP="00F1304D">
    <w:pPr>
      <w:pStyle w:val="Stopka"/>
      <w:spacing w:before="0"/>
    </w:pPr>
  </w:p>
  <w:p w:rsidR="001666E7" w:rsidRPr="00F1304D" w:rsidRDefault="001666E7" w:rsidP="00F1304D">
    <w:pPr>
      <w:pStyle w:val="Stopka"/>
      <w:spacing w:before="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66E7" w:rsidRDefault="001666E7" w:rsidP="00692D76">
      <w:pPr>
        <w:spacing w:line="240" w:lineRule="auto"/>
      </w:pPr>
      <w:r>
        <w:separator/>
      </w:r>
    </w:p>
  </w:footnote>
  <w:footnote w:type="continuationSeparator" w:id="0">
    <w:p w:rsidR="001666E7" w:rsidRDefault="001666E7" w:rsidP="00692D76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66E7" w:rsidRPr="00D50ADE" w:rsidRDefault="001666E7" w:rsidP="00D50ADE">
    <w:pPr>
      <w:pStyle w:val="Nagwek"/>
      <w:tabs>
        <w:tab w:val="clear" w:pos="4536"/>
        <w:tab w:val="clear" w:pos="9072"/>
        <w:tab w:val="center" w:pos="5103"/>
        <w:tab w:val="right" w:pos="9781"/>
      </w:tabs>
      <w:ind w:left="567"/>
    </w:pPr>
    <w:r>
      <w:rPr>
        <w:noProof/>
        <w:lang w:eastAsia="pl-PL"/>
      </w:rPr>
      <w:drawing>
        <wp:inline distT="0" distB="0" distL="0" distR="0">
          <wp:extent cx="994358" cy="660706"/>
          <wp:effectExtent l="0" t="0" r="0" b="0"/>
          <wp:docPr id="1" name="logo_eea.emf" descr="P:\most\2014-07-30\logo_eea.e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eea.emf"/>
                  <pic:cNvPicPr/>
                </pic:nvPicPr>
                <pic:blipFill>
                  <a:blip r:embed="rId1" r:link="rId2"/>
                  <a:stretch>
                    <a:fillRect/>
                  </a:stretch>
                </pic:blipFill>
                <pic:spPr>
                  <a:xfrm>
                    <a:off x="0" y="0"/>
                    <a:ext cx="994358" cy="6607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rPr>
        <w:noProof/>
        <w:lang w:eastAsia="pl-PL"/>
      </w:rPr>
      <w:drawing>
        <wp:inline distT="0" distB="0" distL="0" distR="0">
          <wp:extent cx="630568" cy="660706"/>
          <wp:effectExtent l="0" t="0" r="0" b="0"/>
          <wp:docPr id="2" name="logo_fb.emf" descr="P:\most\2014-07-30\logo_fb.e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fb.emf"/>
                  <pic:cNvPicPr/>
                </pic:nvPicPr>
                <pic:blipFill>
                  <a:blip r:embed="rId3" r:link="rId4"/>
                  <a:stretch>
                    <a:fillRect/>
                  </a:stretch>
                </pic:blipFill>
                <pic:spPr>
                  <a:xfrm>
                    <a:off x="0" y="0"/>
                    <a:ext cx="630568" cy="6607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rPr>
        <w:noProof/>
        <w:lang w:eastAsia="pl-PL"/>
      </w:rPr>
      <w:drawing>
        <wp:inline distT="0" distB="0" distL="0" distR="0">
          <wp:extent cx="745768" cy="660706"/>
          <wp:effectExtent l="0" t="0" r="0" b="0"/>
          <wp:docPr id="3" name="logo_pcyf.emf" descr="P:\most\2014-07-30\logo_pcyf.e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pcyf.emf"/>
                  <pic:cNvPicPr/>
                </pic:nvPicPr>
                <pic:blipFill>
                  <a:blip r:embed="rId5" r:link="rId6"/>
                  <a:stretch>
                    <a:fillRect/>
                  </a:stretch>
                </pic:blipFill>
                <pic:spPr>
                  <a:xfrm>
                    <a:off x="0" y="0"/>
                    <a:ext cx="745768" cy="6607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C60BD"/>
    <w:multiLevelType w:val="hybridMultilevel"/>
    <w:tmpl w:val="68E46AEE"/>
    <w:lvl w:ilvl="0" w:tplc="18B2E1FA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E96BBC"/>
    <w:multiLevelType w:val="hybridMultilevel"/>
    <w:tmpl w:val="DE2A8CC6"/>
    <w:lvl w:ilvl="0" w:tplc="18B2E1FA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157D0F"/>
    <w:multiLevelType w:val="hybridMultilevel"/>
    <w:tmpl w:val="68E46AEE"/>
    <w:lvl w:ilvl="0" w:tplc="18B2E1FA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950419"/>
    <w:multiLevelType w:val="multilevel"/>
    <w:tmpl w:val="E618EBF2"/>
    <w:lvl w:ilvl="0">
      <w:start w:val="1"/>
      <w:numFmt w:val="decimal"/>
      <w:pStyle w:val="poziom0"/>
      <w:lvlText w:val="Artykuł %1: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pStyle w:val="poziom1"/>
      <w:lvlText w:val="%2."/>
      <w:lvlJc w:val="left"/>
      <w:pPr>
        <w:ind w:left="357" w:hanging="357"/>
      </w:pPr>
      <w:rPr>
        <w:rFonts w:hint="default"/>
        <w:b w:val="0"/>
        <w:i w:val="0"/>
      </w:rPr>
    </w:lvl>
    <w:lvl w:ilvl="2">
      <w:start w:val="1"/>
      <w:numFmt w:val="lowerLetter"/>
      <w:pStyle w:val="poziom2"/>
      <w:lvlText w:val="%3)"/>
      <w:lvlJc w:val="left"/>
      <w:pPr>
        <w:ind w:left="720" w:hanging="363"/>
      </w:pPr>
      <w:rPr>
        <w:rFonts w:hint="default"/>
        <w:b w:val="0"/>
        <w:i w:val="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>
    <w:nsid w:val="2E6101FD"/>
    <w:multiLevelType w:val="hybridMultilevel"/>
    <w:tmpl w:val="DD2EDE0C"/>
    <w:lvl w:ilvl="0" w:tplc="4F585836">
      <w:start w:val="1"/>
      <w:numFmt w:val="lowerLetter"/>
      <w:pStyle w:val="podpunkty"/>
      <w:lvlText w:val="%1)"/>
      <w:lvlJc w:val="left"/>
      <w:pPr>
        <w:ind w:left="1335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A7308FF8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237BE0"/>
    <w:multiLevelType w:val="hybridMultilevel"/>
    <w:tmpl w:val="68E46AEE"/>
    <w:lvl w:ilvl="0" w:tplc="18B2E1FA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CB0C71"/>
    <w:multiLevelType w:val="hybridMultilevel"/>
    <w:tmpl w:val="68E46AEE"/>
    <w:lvl w:ilvl="0" w:tplc="18B2E1FA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C74DBC"/>
    <w:multiLevelType w:val="hybridMultilevel"/>
    <w:tmpl w:val="C10EA65C"/>
    <w:lvl w:ilvl="0" w:tplc="28B874A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5D5A21"/>
    <w:multiLevelType w:val="hybridMultilevel"/>
    <w:tmpl w:val="68E46AEE"/>
    <w:lvl w:ilvl="0" w:tplc="18B2E1FA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2E6807"/>
    <w:multiLevelType w:val="hybridMultilevel"/>
    <w:tmpl w:val="68E46AEE"/>
    <w:lvl w:ilvl="0" w:tplc="18B2E1FA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F51335"/>
    <w:multiLevelType w:val="hybridMultilevel"/>
    <w:tmpl w:val="DE2A8CC6"/>
    <w:lvl w:ilvl="0" w:tplc="18B2E1FA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8D0328"/>
    <w:multiLevelType w:val="hybridMultilevel"/>
    <w:tmpl w:val="848C673C"/>
    <w:lvl w:ilvl="0" w:tplc="22EAAC0C">
      <w:start w:val="1"/>
      <w:numFmt w:val="decimal"/>
      <w:pStyle w:val="punkty"/>
      <w:lvlText w:val="%1."/>
      <w:lvlJc w:val="left"/>
      <w:pPr>
        <w:ind w:left="720" w:hanging="360"/>
      </w:pPr>
    </w:lvl>
    <w:lvl w:ilvl="1" w:tplc="5F9EC978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F3A4FB0"/>
    <w:multiLevelType w:val="hybridMultilevel"/>
    <w:tmpl w:val="68E46AEE"/>
    <w:lvl w:ilvl="0" w:tplc="18B2E1FA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9854536"/>
    <w:multiLevelType w:val="hybridMultilevel"/>
    <w:tmpl w:val="68E46AEE"/>
    <w:lvl w:ilvl="0" w:tplc="18B2E1FA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E7B7DA8"/>
    <w:multiLevelType w:val="hybridMultilevel"/>
    <w:tmpl w:val="68E46AEE"/>
    <w:lvl w:ilvl="0" w:tplc="18B2E1FA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4"/>
  </w:num>
  <w:num w:numId="3">
    <w:abstractNumId w:val="10"/>
  </w:num>
  <w:num w:numId="4">
    <w:abstractNumId w:val="1"/>
  </w:num>
  <w:num w:numId="5">
    <w:abstractNumId w:val="8"/>
  </w:num>
  <w:num w:numId="6">
    <w:abstractNumId w:val="4"/>
    <w:lvlOverride w:ilvl="0">
      <w:startOverride w:val="1"/>
    </w:lvlOverride>
  </w:num>
  <w:num w:numId="7">
    <w:abstractNumId w:val="13"/>
  </w:num>
  <w:num w:numId="8">
    <w:abstractNumId w:val="4"/>
    <w:lvlOverride w:ilvl="0">
      <w:startOverride w:val="1"/>
    </w:lvlOverride>
  </w:num>
  <w:num w:numId="9">
    <w:abstractNumId w:val="6"/>
  </w:num>
  <w:num w:numId="10">
    <w:abstractNumId w:val="4"/>
    <w:lvlOverride w:ilvl="0">
      <w:startOverride w:val="1"/>
    </w:lvlOverride>
  </w:num>
  <w:num w:numId="11">
    <w:abstractNumId w:val="4"/>
    <w:lvlOverride w:ilvl="0">
      <w:startOverride w:val="1"/>
    </w:lvlOverride>
  </w:num>
  <w:num w:numId="12">
    <w:abstractNumId w:val="5"/>
  </w:num>
  <w:num w:numId="13">
    <w:abstractNumId w:val="2"/>
  </w:num>
  <w:num w:numId="14">
    <w:abstractNumId w:val="0"/>
  </w:num>
  <w:num w:numId="15">
    <w:abstractNumId w:val="14"/>
  </w:num>
  <w:num w:numId="16">
    <w:abstractNumId w:val="12"/>
  </w:num>
  <w:num w:numId="17">
    <w:abstractNumId w:val="4"/>
    <w:lvlOverride w:ilvl="0">
      <w:startOverride w:val="1"/>
    </w:lvlOverride>
  </w:num>
  <w:num w:numId="18">
    <w:abstractNumId w:val="9"/>
  </w:num>
  <w:num w:numId="19">
    <w:abstractNumId w:val="4"/>
    <w:lvlOverride w:ilvl="0">
      <w:startOverride w:val="1"/>
    </w:lvlOverride>
  </w:num>
  <w:num w:numId="20">
    <w:abstractNumId w:val="7"/>
  </w:num>
  <w:num w:numId="21">
    <w:abstractNumId w:val="3"/>
  </w:num>
  <w:num w:numId="22">
    <w:abstractNumId w:val="3"/>
    <w:lvlOverride w:ilvl="0">
      <w:lvl w:ilvl="0">
        <w:start w:val="1"/>
        <w:numFmt w:val="decimal"/>
        <w:pStyle w:val="poziom0"/>
        <w:suff w:val="space"/>
        <w:lvlText w:val="Artykuł %1:"/>
        <w:lvlJc w:val="left"/>
        <w:pPr>
          <w:ind w:left="360" w:hanging="360"/>
        </w:pPr>
        <w:rPr>
          <w:rFonts w:hint="default"/>
          <w:b/>
          <w:i w:val="0"/>
        </w:rPr>
      </w:lvl>
    </w:lvlOverride>
    <w:lvlOverride w:ilvl="1">
      <w:lvl w:ilvl="1">
        <w:start w:val="1"/>
        <w:numFmt w:val="decimal"/>
        <w:pStyle w:val="poziom1"/>
        <w:lvlText w:val="%2."/>
        <w:lvlJc w:val="left"/>
        <w:pPr>
          <w:ind w:left="357" w:hanging="357"/>
        </w:pPr>
        <w:rPr>
          <w:rFonts w:hint="default"/>
          <w:b w:val="0"/>
          <w:i w:val="0"/>
        </w:rPr>
      </w:lvl>
    </w:lvlOverride>
    <w:lvlOverride w:ilvl="2">
      <w:lvl w:ilvl="2">
        <w:start w:val="1"/>
        <w:numFmt w:val="lowerLetter"/>
        <w:pStyle w:val="poziom2"/>
        <w:lvlText w:val="%3)"/>
        <w:lvlJc w:val="left"/>
        <w:pPr>
          <w:ind w:left="720" w:hanging="363"/>
        </w:pPr>
        <w:rPr>
          <w:rFonts w:hint="default"/>
          <w:b w:val="0"/>
          <w:i w:val="0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IdMacAtCleanup w:val="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/>
  <w:rsids>
    <w:rsidRoot w:val="00B430DE"/>
    <w:rsid w:val="00000962"/>
    <w:rsid w:val="00022265"/>
    <w:rsid w:val="00053063"/>
    <w:rsid w:val="0006473D"/>
    <w:rsid w:val="0006635F"/>
    <w:rsid w:val="000675B9"/>
    <w:rsid w:val="00100817"/>
    <w:rsid w:val="00145F63"/>
    <w:rsid w:val="001666E7"/>
    <w:rsid w:val="00185240"/>
    <w:rsid w:val="001A40D9"/>
    <w:rsid w:val="001C0FA7"/>
    <w:rsid w:val="001C3578"/>
    <w:rsid w:val="001C6979"/>
    <w:rsid w:val="001D4688"/>
    <w:rsid w:val="00206C7C"/>
    <w:rsid w:val="002D4E5A"/>
    <w:rsid w:val="002F2B0C"/>
    <w:rsid w:val="00322DF4"/>
    <w:rsid w:val="00351407"/>
    <w:rsid w:val="00373601"/>
    <w:rsid w:val="003C06BE"/>
    <w:rsid w:val="003C0808"/>
    <w:rsid w:val="003C48F2"/>
    <w:rsid w:val="003D2650"/>
    <w:rsid w:val="003F38A4"/>
    <w:rsid w:val="00492F60"/>
    <w:rsid w:val="004C0C19"/>
    <w:rsid w:val="004E1B23"/>
    <w:rsid w:val="00536159"/>
    <w:rsid w:val="00577A1D"/>
    <w:rsid w:val="0059371A"/>
    <w:rsid w:val="0059523E"/>
    <w:rsid w:val="005A3E2B"/>
    <w:rsid w:val="005A4ECE"/>
    <w:rsid w:val="005A5FC0"/>
    <w:rsid w:val="005B5EBD"/>
    <w:rsid w:val="005C6C33"/>
    <w:rsid w:val="005C7C3B"/>
    <w:rsid w:val="005E069B"/>
    <w:rsid w:val="00607321"/>
    <w:rsid w:val="00614C06"/>
    <w:rsid w:val="00621AC9"/>
    <w:rsid w:val="006260CE"/>
    <w:rsid w:val="00643C3C"/>
    <w:rsid w:val="00655590"/>
    <w:rsid w:val="00662F8C"/>
    <w:rsid w:val="0068259B"/>
    <w:rsid w:val="00692D76"/>
    <w:rsid w:val="006A522D"/>
    <w:rsid w:val="006B5AB9"/>
    <w:rsid w:val="0073417C"/>
    <w:rsid w:val="00736EFB"/>
    <w:rsid w:val="007C6717"/>
    <w:rsid w:val="007D26A5"/>
    <w:rsid w:val="007E0396"/>
    <w:rsid w:val="007E4285"/>
    <w:rsid w:val="00824E0A"/>
    <w:rsid w:val="00835027"/>
    <w:rsid w:val="0084239E"/>
    <w:rsid w:val="008B14D3"/>
    <w:rsid w:val="008D4081"/>
    <w:rsid w:val="008F019C"/>
    <w:rsid w:val="0090154A"/>
    <w:rsid w:val="0090450A"/>
    <w:rsid w:val="00936635"/>
    <w:rsid w:val="00964153"/>
    <w:rsid w:val="009C2E26"/>
    <w:rsid w:val="009D3082"/>
    <w:rsid w:val="00A3762E"/>
    <w:rsid w:val="00A525A6"/>
    <w:rsid w:val="00A77054"/>
    <w:rsid w:val="00A922A6"/>
    <w:rsid w:val="00A93B8C"/>
    <w:rsid w:val="00AA5092"/>
    <w:rsid w:val="00AF199F"/>
    <w:rsid w:val="00B10303"/>
    <w:rsid w:val="00B20E6D"/>
    <w:rsid w:val="00B25604"/>
    <w:rsid w:val="00B430DE"/>
    <w:rsid w:val="00B606B3"/>
    <w:rsid w:val="00BB2D81"/>
    <w:rsid w:val="00BC1FF6"/>
    <w:rsid w:val="00BE5148"/>
    <w:rsid w:val="00BF27BE"/>
    <w:rsid w:val="00C32B02"/>
    <w:rsid w:val="00C40CE8"/>
    <w:rsid w:val="00C518B0"/>
    <w:rsid w:val="00C52001"/>
    <w:rsid w:val="00C70B6D"/>
    <w:rsid w:val="00CA744B"/>
    <w:rsid w:val="00CB54F4"/>
    <w:rsid w:val="00CB617F"/>
    <w:rsid w:val="00CF5BAA"/>
    <w:rsid w:val="00D1598D"/>
    <w:rsid w:val="00D23C8F"/>
    <w:rsid w:val="00D44E94"/>
    <w:rsid w:val="00D50ADE"/>
    <w:rsid w:val="00D531F4"/>
    <w:rsid w:val="00D7070D"/>
    <w:rsid w:val="00DA7E0E"/>
    <w:rsid w:val="00DC1FE4"/>
    <w:rsid w:val="00DC56B7"/>
    <w:rsid w:val="00DD2556"/>
    <w:rsid w:val="00DD44F5"/>
    <w:rsid w:val="00E0021C"/>
    <w:rsid w:val="00E134B4"/>
    <w:rsid w:val="00E20B27"/>
    <w:rsid w:val="00E34519"/>
    <w:rsid w:val="00E43273"/>
    <w:rsid w:val="00E62D77"/>
    <w:rsid w:val="00E7230B"/>
    <w:rsid w:val="00EB0C39"/>
    <w:rsid w:val="00EE0D16"/>
    <w:rsid w:val="00EE746C"/>
    <w:rsid w:val="00EF3C6E"/>
    <w:rsid w:val="00F1304D"/>
    <w:rsid w:val="00F475DE"/>
    <w:rsid w:val="00F81004"/>
    <w:rsid w:val="00F84A19"/>
    <w:rsid w:val="00F8597D"/>
    <w:rsid w:val="00FA4D1F"/>
    <w:rsid w:val="00FB73FD"/>
    <w:rsid w:val="00FC2CBF"/>
    <w:rsid w:val="00FC6778"/>
    <w:rsid w:val="00FC6B9D"/>
    <w:rsid w:val="00FF6E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14C06"/>
    <w:pPr>
      <w:spacing w:before="120" w:after="0"/>
    </w:pPr>
    <w:rPr>
      <w:rFonts w:ascii="Verdana" w:hAnsi="Verdana"/>
      <w:sz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E069B"/>
    <w:pPr>
      <w:keepNext/>
      <w:keepLines/>
      <w:spacing w:before="300" w:after="200"/>
      <w:jc w:val="center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E069B"/>
    <w:rPr>
      <w:rFonts w:ascii="Verdana" w:eastAsiaTheme="majorEastAsia" w:hAnsi="Verdana" w:cstheme="majorBidi"/>
      <w:b/>
      <w:bCs/>
      <w:color w:val="000000" w:themeColor="text1"/>
      <w:sz w:val="20"/>
      <w:szCs w:val="28"/>
    </w:rPr>
  </w:style>
  <w:style w:type="character" w:styleId="Hipercze">
    <w:name w:val="Hyperlink"/>
    <w:basedOn w:val="Domylnaczcionkaakapitu"/>
    <w:uiPriority w:val="99"/>
    <w:unhideWhenUsed/>
    <w:rsid w:val="00100817"/>
    <w:rPr>
      <w:color w:val="0000FF" w:themeColor="hyperlink"/>
      <w:u w:val="single"/>
    </w:rPr>
  </w:style>
  <w:style w:type="paragraph" w:styleId="Bezodstpw">
    <w:name w:val="No Spacing"/>
    <w:uiPriority w:val="1"/>
    <w:qFormat/>
    <w:rsid w:val="00CB54F4"/>
    <w:pPr>
      <w:spacing w:after="0" w:line="240" w:lineRule="auto"/>
    </w:pPr>
    <w:rPr>
      <w:rFonts w:ascii="Verdana" w:hAnsi="Verdana"/>
      <w:sz w:val="20"/>
    </w:rPr>
  </w:style>
  <w:style w:type="paragraph" w:customStyle="1" w:styleId="podpunkty">
    <w:name w:val="podpunkty"/>
    <w:basedOn w:val="Normalny"/>
    <w:link w:val="podpunktyZnak"/>
    <w:qFormat/>
    <w:rsid w:val="00B20E6D"/>
    <w:pPr>
      <w:numPr>
        <w:numId w:val="2"/>
      </w:numPr>
      <w:ind w:left="1332" w:hanging="357"/>
    </w:pPr>
  </w:style>
  <w:style w:type="paragraph" w:customStyle="1" w:styleId="punkty">
    <w:name w:val="punkty"/>
    <w:basedOn w:val="Normalny"/>
    <w:link w:val="punktyZnak"/>
    <w:qFormat/>
    <w:rsid w:val="00655590"/>
    <w:pPr>
      <w:numPr>
        <w:numId w:val="1"/>
      </w:numPr>
      <w:ind w:left="714" w:hanging="357"/>
    </w:pPr>
  </w:style>
  <w:style w:type="paragraph" w:styleId="Nagwek">
    <w:name w:val="header"/>
    <w:basedOn w:val="Normalny"/>
    <w:link w:val="NagwekZnak"/>
    <w:uiPriority w:val="99"/>
    <w:semiHidden/>
    <w:unhideWhenUsed/>
    <w:rsid w:val="00692D76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92D76"/>
    <w:rPr>
      <w:rFonts w:ascii="Verdana" w:hAnsi="Verdana"/>
      <w:sz w:val="20"/>
    </w:rPr>
  </w:style>
  <w:style w:type="character" w:customStyle="1" w:styleId="podpunktyZnak">
    <w:name w:val="podpunkty Znak"/>
    <w:basedOn w:val="punktyZnak"/>
    <w:link w:val="podpunkty"/>
    <w:rsid w:val="00B20E6D"/>
  </w:style>
  <w:style w:type="character" w:customStyle="1" w:styleId="punktyZnak">
    <w:name w:val="punkty Znak"/>
    <w:basedOn w:val="Domylnaczcionkaakapitu"/>
    <w:link w:val="punkty"/>
    <w:rsid w:val="00655590"/>
    <w:rPr>
      <w:rFonts w:ascii="Verdana" w:hAnsi="Verdana"/>
      <w:sz w:val="20"/>
    </w:rPr>
  </w:style>
  <w:style w:type="paragraph" w:styleId="Stopka">
    <w:name w:val="footer"/>
    <w:basedOn w:val="Normalny"/>
    <w:link w:val="StopkaZnak"/>
    <w:uiPriority w:val="99"/>
    <w:unhideWhenUsed/>
    <w:rsid w:val="00692D7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2D76"/>
    <w:rPr>
      <w:rFonts w:ascii="Verdana" w:hAnsi="Verdana"/>
      <w:sz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92D7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2D76"/>
    <w:rPr>
      <w:rFonts w:ascii="Tahoma" w:hAnsi="Tahoma" w:cs="Tahoma"/>
      <w:sz w:val="16"/>
      <w:szCs w:val="16"/>
    </w:rPr>
  </w:style>
  <w:style w:type="paragraph" w:styleId="Plandokumentu">
    <w:name w:val="Document Map"/>
    <w:basedOn w:val="Normalny"/>
    <w:link w:val="PlandokumentuZnak"/>
    <w:uiPriority w:val="99"/>
    <w:semiHidden/>
    <w:unhideWhenUsed/>
    <w:rsid w:val="00662F8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PlandokumentuZnak">
    <w:name w:val="Plan dokumentu Znak"/>
    <w:basedOn w:val="Domylnaczcionkaakapitu"/>
    <w:link w:val="Plandokumentu"/>
    <w:uiPriority w:val="99"/>
    <w:semiHidden/>
    <w:rsid w:val="00662F8C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A5092"/>
    <w:pPr>
      <w:ind w:left="720"/>
      <w:contextualSpacing/>
    </w:pPr>
  </w:style>
  <w:style w:type="paragraph" w:customStyle="1" w:styleId="poziom0">
    <w:name w:val="poziom 0"/>
    <w:basedOn w:val="Nagwek1"/>
    <w:link w:val="poziom0Znak"/>
    <w:qFormat/>
    <w:rsid w:val="00E134B4"/>
    <w:pPr>
      <w:keepLines w:val="0"/>
      <w:numPr>
        <w:numId w:val="21"/>
      </w:numPr>
      <w:ind w:left="357" w:hanging="357"/>
    </w:pPr>
  </w:style>
  <w:style w:type="paragraph" w:customStyle="1" w:styleId="poziom1">
    <w:name w:val="poziom 1"/>
    <w:basedOn w:val="punkty"/>
    <w:link w:val="poziom1Znak"/>
    <w:qFormat/>
    <w:rsid w:val="00C70B6D"/>
    <w:pPr>
      <w:numPr>
        <w:ilvl w:val="1"/>
        <w:numId w:val="21"/>
      </w:numPr>
      <w:ind w:left="714"/>
    </w:pPr>
  </w:style>
  <w:style w:type="character" w:customStyle="1" w:styleId="poziom0Znak">
    <w:name w:val="poziom 0 Znak"/>
    <w:basedOn w:val="Nagwek1Znak"/>
    <w:link w:val="poziom0"/>
    <w:rsid w:val="00E134B4"/>
    <w:rPr>
      <w:b/>
      <w:bCs/>
    </w:rPr>
  </w:style>
  <w:style w:type="paragraph" w:customStyle="1" w:styleId="poziom2">
    <w:name w:val="poziom 2"/>
    <w:basedOn w:val="podpunkty"/>
    <w:link w:val="poziom2Znak"/>
    <w:qFormat/>
    <w:rsid w:val="00C70B6D"/>
    <w:pPr>
      <w:numPr>
        <w:ilvl w:val="2"/>
        <w:numId w:val="21"/>
      </w:numPr>
      <w:ind w:left="1332" w:hanging="357"/>
    </w:pPr>
  </w:style>
  <w:style w:type="character" w:customStyle="1" w:styleId="poziom1Znak">
    <w:name w:val="poziom 1 Znak"/>
    <w:basedOn w:val="punktyZnak"/>
    <w:link w:val="poziom1"/>
    <w:rsid w:val="00C70B6D"/>
  </w:style>
  <w:style w:type="character" w:customStyle="1" w:styleId="poziom2Znak">
    <w:name w:val="poziom 2 Znak"/>
    <w:basedOn w:val="podpunktyZnak"/>
    <w:link w:val="poziom2"/>
    <w:rsid w:val="00C70B6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gofund.org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emf"/><Relationship Id="rId2" Type="http://schemas.openxmlformats.org/officeDocument/2006/relationships/image" Target="file:///P:\most\2014-07-30\logo_eea.emf" TargetMode="External"/><Relationship Id="rId1" Type="http://schemas.openxmlformats.org/officeDocument/2006/relationships/image" Target="media/image1.emf"/><Relationship Id="rId6" Type="http://schemas.openxmlformats.org/officeDocument/2006/relationships/image" Target="file:///P:\most\2014-07-30\logo_pcyf.emf" TargetMode="External"/><Relationship Id="rId5" Type="http://schemas.openxmlformats.org/officeDocument/2006/relationships/image" Target="media/image3.emf"/><Relationship Id="rId4" Type="http://schemas.openxmlformats.org/officeDocument/2006/relationships/image" Target="file:///P:\most\2014-07-30\logo_fb.emf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B2109F-4192-4686-B9EC-C742EFE12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2275</Words>
  <Characters>13655</Characters>
  <Application>Microsoft Office Word</Application>
  <DocSecurity>4</DocSecurity>
  <Lines>113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Fundacja im. Stefana Batorego</Company>
  <LinksUpToDate>false</LinksUpToDate>
  <CharactersWithSpaces>15899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Ostrowski</dc:creator>
  <cp:lastModifiedBy>Karolina Szymańska</cp:lastModifiedBy>
  <cp:revision>2</cp:revision>
  <cp:lastPrinted>2015-12-28T14:25:00Z</cp:lastPrinted>
  <dcterms:created xsi:type="dcterms:W3CDTF">2015-12-29T11:28:00Z</dcterms:created>
  <dcterms:modified xsi:type="dcterms:W3CDTF">2015-12-29T11:28:00Z</dcterms:modified>
</cp:coreProperties>
</file>